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EF3" w14:textId="02D8FBEB" w:rsidR="003F3DD4" w:rsidRDefault="003F3DD4" w:rsidP="00672D56">
      <w:pPr>
        <w:pStyle w:val="NoSpacing"/>
        <w:ind w:hanging="1440"/>
      </w:pPr>
    </w:p>
    <w:p w14:paraId="21F9FEBA" w14:textId="37C49791" w:rsidR="007672A2" w:rsidRDefault="00284013"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hyperlink r:id="rId13" w:history="1">
        <w:r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4"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CE1255C" w:rsidR="00F23C6D" w:rsidRDefault="00E679F1" w:rsidP="00C75D51">
      <w:pPr>
        <w:pStyle w:val="Paragraph"/>
        <w:numPr>
          <w:ilvl w:val="1"/>
          <w:numId w:val="2"/>
        </w:numPr>
        <w:ind w:left="360"/>
        <w:rPr>
          <w:rStyle w:val="Strong"/>
        </w:rPr>
      </w:pPr>
      <w:r w:rsidRPr="00F23C6D">
        <w:rPr>
          <w:rStyle w:val="Strong"/>
        </w:rPr>
        <w:t xml:space="preserve">Name of </w:t>
      </w:r>
      <w:r w:rsidR="00967E0C">
        <w:rPr>
          <w:rStyle w:val="Strong"/>
        </w:rPr>
        <w:t>proposal</w:t>
      </w:r>
      <w:r w:rsidRPr="00F23C6D">
        <w:rPr>
          <w:rStyle w:val="Strong"/>
        </w:rPr>
        <w:t>, if applicable:</w:t>
      </w:r>
    </w:p>
    <w:p w14:paraId="58135376" w14:textId="7D310C1A" w:rsidR="001C31C8" w:rsidRPr="001B0C71" w:rsidRDefault="00577101" w:rsidP="001B0C71">
      <w:pPr>
        <w:pStyle w:val="Paragraphlevel1"/>
      </w:pPr>
      <w:r>
        <w:t xml:space="preserve">Amendments to </w:t>
      </w:r>
      <w:r w:rsidR="00BD5A3B">
        <w:t>the Mercer Island City Code and Mercer Island Comprehensive Plan to establish a Park Zone.</w:t>
      </w:r>
    </w:p>
    <w:p w14:paraId="08AA920B" w14:textId="64C1EB64" w:rsidR="00B0513C" w:rsidRDefault="005D43B3" w:rsidP="00C75D51">
      <w:pPr>
        <w:pStyle w:val="Paragraph"/>
        <w:numPr>
          <w:ilvl w:val="1"/>
          <w:numId w:val="2"/>
        </w:numPr>
        <w:ind w:left="360"/>
        <w:rPr>
          <w:rStyle w:val="Strong"/>
        </w:rPr>
      </w:pPr>
      <w:r w:rsidRPr="00A949C9">
        <w:rPr>
          <w:rStyle w:val="Strong"/>
        </w:rPr>
        <w:t>Name of applicant:</w:t>
      </w:r>
      <w:r w:rsidR="00A949C9">
        <w:rPr>
          <w:rStyle w:val="Strong"/>
        </w:rPr>
        <w:t xml:space="preserve"> </w:t>
      </w:r>
    </w:p>
    <w:p w14:paraId="33C56C80" w14:textId="69026885" w:rsidR="001C31C8" w:rsidRPr="001B0C71" w:rsidRDefault="00577101" w:rsidP="001B0C71">
      <w:pPr>
        <w:pStyle w:val="Paragraphlevel1"/>
      </w:pPr>
      <w:r>
        <w:t>City of Mercer Island, WA</w:t>
      </w:r>
    </w:p>
    <w:p w14:paraId="2C4FBCBB" w14:textId="542BD14C" w:rsidR="005D43B3" w:rsidRDefault="00640220" w:rsidP="00C75D51">
      <w:pPr>
        <w:pStyle w:val="Paragraph"/>
        <w:numPr>
          <w:ilvl w:val="1"/>
          <w:numId w:val="2"/>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30566D48" w:rsidR="00F75EC2" w:rsidRDefault="00577101" w:rsidP="001B0C71">
      <w:pPr>
        <w:pStyle w:val="Paragraphlevel1"/>
      </w:pPr>
      <w:r>
        <w:t>9611 SE 36</w:t>
      </w:r>
      <w:r w:rsidRPr="00577101">
        <w:rPr>
          <w:vertAlign w:val="superscript"/>
        </w:rPr>
        <w:t>th</w:t>
      </w:r>
      <w:r>
        <w:t xml:space="preserve"> Street</w:t>
      </w:r>
    </w:p>
    <w:p w14:paraId="07087A13" w14:textId="367335DB" w:rsidR="00577101" w:rsidRPr="001B0C71" w:rsidRDefault="00577101" w:rsidP="001B0C71">
      <w:pPr>
        <w:pStyle w:val="Paragraphlevel1"/>
      </w:pPr>
      <w:r>
        <w:t>Mercer Island, WA 98040</w:t>
      </w:r>
    </w:p>
    <w:p w14:paraId="7074FD91" w14:textId="3322E0CC" w:rsidR="00640220" w:rsidRDefault="00640220" w:rsidP="00C75D51">
      <w:pPr>
        <w:pStyle w:val="Paragraph"/>
        <w:numPr>
          <w:ilvl w:val="1"/>
          <w:numId w:val="2"/>
        </w:numPr>
        <w:ind w:left="360"/>
        <w:rPr>
          <w:rStyle w:val="Strong"/>
        </w:rPr>
      </w:pPr>
      <w:r w:rsidRPr="00D97765">
        <w:rPr>
          <w:rStyle w:val="Strong"/>
        </w:rPr>
        <w:t>Date checklist prepared:</w:t>
      </w:r>
      <w:r w:rsidR="00D876E4" w:rsidRPr="00D97765">
        <w:rPr>
          <w:rStyle w:val="Strong"/>
        </w:rPr>
        <w:t xml:space="preserve"> </w:t>
      </w:r>
    </w:p>
    <w:p w14:paraId="0C0CA687" w14:textId="7E7F56A2" w:rsidR="00F75EC2" w:rsidRPr="001B0C71" w:rsidRDefault="00577101" w:rsidP="001B0C71">
      <w:pPr>
        <w:pStyle w:val="Paragraphlevel1"/>
      </w:pPr>
      <w:r>
        <w:t xml:space="preserve">April </w:t>
      </w:r>
      <w:r w:rsidR="00BD5A3B">
        <w:t>2</w:t>
      </w:r>
      <w:r w:rsidR="009176C9">
        <w:t>3</w:t>
      </w:r>
      <w:r>
        <w:t>, 2025</w:t>
      </w:r>
    </w:p>
    <w:p w14:paraId="18A5D1B7" w14:textId="409CEE6B" w:rsidR="00F07428" w:rsidRPr="006D58CA" w:rsidRDefault="00F07428" w:rsidP="00C75D51">
      <w:pPr>
        <w:pStyle w:val="Paragraph"/>
        <w:numPr>
          <w:ilvl w:val="1"/>
          <w:numId w:val="2"/>
        </w:numPr>
        <w:ind w:left="360"/>
        <w:rPr>
          <w:rStyle w:val="Strong"/>
        </w:rPr>
      </w:pPr>
      <w:r w:rsidRPr="006D58CA">
        <w:rPr>
          <w:rStyle w:val="Strong"/>
        </w:rPr>
        <w:t>Agency requesting checklist:</w:t>
      </w:r>
    </w:p>
    <w:p w14:paraId="110A2E1F" w14:textId="12D8A95E" w:rsidR="00577101" w:rsidRDefault="00577101" w:rsidP="00577101">
      <w:pPr>
        <w:pStyle w:val="Paragraphlevel1"/>
      </w:pPr>
      <w:r>
        <w:t>City of Mercer Island Washington</w:t>
      </w:r>
    </w:p>
    <w:p w14:paraId="30B8125F" w14:textId="4F447A07" w:rsidR="00577101" w:rsidRPr="001B0C71" w:rsidRDefault="00577101" w:rsidP="00577101">
      <w:pPr>
        <w:pStyle w:val="Paragraphlevel1"/>
      </w:pPr>
      <w:r>
        <w:t>Department of Community Planning &amp; Development</w:t>
      </w:r>
    </w:p>
    <w:p w14:paraId="09899F26" w14:textId="3FBC7A07" w:rsidR="006D58CA" w:rsidRPr="006D58CA" w:rsidRDefault="006D068D" w:rsidP="00C75D51">
      <w:pPr>
        <w:pStyle w:val="Paragraph"/>
        <w:numPr>
          <w:ilvl w:val="1"/>
          <w:numId w:val="2"/>
        </w:numPr>
        <w:ind w:left="360"/>
        <w:rPr>
          <w:b/>
        </w:rPr>
      </w:pPr>
      <w:r w:rsidRPr="006D58CA">
        <w:rPr>
          <w:rStyle w:val="Strong"/>
        </w:rPr>
        <w:t>Proposed timing of schedule (including phasing, if applicable):</w:t>
      </w:r>
    </w:p>
    <w:p w14:paraId="5DFB3769" w14:textId="199429AE" w:rsidR="006D58CA" w:rsidRDefault="00577101" w:rsidP="001B0C71">
      <w:pPr>
        <w:pStyle w:val="Paragraphlevel1"/>
      </w:pPr>
      <w:r>
        <w:t xml:space="preserve">Planning Commission Public Hearing </w:t>
      </w:r>
      <w:r w:rsidR="00BD5A3B">
        <w:t>May 28</w:t>
      </w:r>
      <w:r>
        <w:t>, 2025</w:t>
      </w:r>
    </w:p>
    <w:p w14:paraId="47FAD4D2" w14:textId="55658ABC" w:rsidR="00577101" w:rsidRDefault="00577101" w:rsidP="001B0C71">
      <w:pPr>
        <w:pStyle w:val="Paragraphlevel1"/>
      </w:pPr>
      <w:r>
        <w:t xml:space="preserve">City Council first reading </w:t>
      </w:r>
      <w:r w:rsidR="00BD5A3B">
        <w:t>July 1</w:t>
      </w:r>
      <w:r>
        <w:t>, 2025</w:t>
      </w:r>
    </w:p>
    <w:p w14:paraId="5C71B664" w14:textId="482D32D0" w:rsidR="00577101" w:rsidRPr="001B0C71" w:rsidRDefault="00577101" w:rsidP="001B0C71">
      <w:pPr>
        <w:pStyle w:val="Paragraphlevel1"/>
      </w:pPr>
      <w:r>
        <w:t xml:space="preserve">City Council adoption </w:t>
      </w:r>
      <w:r w:rsidR="00BD5A3B">
        <w:t>July 15</w:t>
      </w:r>
      <w:r>
        <w:t>, 2025</w:t>
      </w:r>
    </w:p>
    <w:p w14:paraId="19EF3EC7" w14:textId="0642B23B" w:rsidR="00843AFC" w:rsidRDefault="004B511D" w:rsidP="00C75D51">
      <w:pPr>
        <w:pStyle w:val="Paragraph"/>
        <w:numPr>
          <w:ilvl w:val="1"/>
          <w:numId w:val="2"/>
        </w:numPr>
        <w:ind w:left="360"/>
        <w:rPr>
          <w:rStyle w:val="Strong"/>
        </w:rPr>
      </w:pPr>
      <w:r w:rsidRPr="00843AFC">
        <w:rPr>
          <w:rStyle w:val="Strong"/>
        </w:rPr>
        <w:t>Do you have any plans for future additions, expansion, or further activity related to or connected with this proposal? If yes, explain.</w:t>
      </w:r>
    </w:p>
    <w:p w14:paraId="4C41F8B6" w14:textId="41C69CBE" w:rsidR="00843AFC" w:rsidRPr="001B0C71" w:rsidRDefault="00577101" w:rsidP="001B0C71">
      <w:pPr>
        <w:pStyle w:val="Paragraphlevel1"/>
      </w:pPr>
      <w:r>
        <w:t>No</w:t>
      </w:r>
    </w:p>
    <w:p w14:paraId="6A893696" w14:textId="14309942" w:rsidR="0093570E" w:rsidRDefault="00891444" w:rsidP="00C75D51">
      <w:pPr>
        <w:pStyle w:val="Paragraph"/>
        <w:numPr>
          <w:ilvl w:val="1"/>
          <w:numId w:val="2"/>
        </w:numPr>
        <w:ind w:left="360"/>
        <w:rPr>
          <w:rStyle w:val="Strong"/>
        </w:rPr>
      </w:pPr>
      <w:r w:rsidRPr="0093570E">
        <w:rPr>
          <w:rStyle w:val="Strong"/>
        </w:rPr>
        <w:t>List any environmental information you know about that has been prepared, or will be prepared, directly related to this proposal.</w:t>
      </w:r>
    </w:p>
    <w:p w14:paraId="09FA833B" w14:textId="13CE0893" w:rsidR="0093570E" w:rsidRPr="001B0C71" w:rsidRDefault="00577101" w:rsidP="001B0C71">
      <w:pPr>
        <w:pStyle w:val="Paragraphlevel1"/>
      </w:pPr>
      <w:r>
        <w:t>none</w:t>
      </w:r>
    </w:p>
    <w:p w14:paraId="11C244B6" w14:textId="72306357" w:rsidR="00DE6239" w:rsidRDefault="00EE0197" w:rsidP="00C75D51">
      <w:pPr>
        <w:pStyle w:val="Paragraph"/>
        <w:numPr>
          <w:ilvl w:val="1"/>
          <w:numId w:val="2"/>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5E231ADC" w:rsidR="00DE6239" w:rsidRPr="001B0C71" w:rsidRDefault="00577101" w:rsidP="001B0C71">
      <w:pPr>
        <w:pStyle w:val="Paragraphlevel1"/>
      </w:pPr>
      <w:r>
        <w:t>This is a</w:t>
      </w:r>
      <w:r w:rsidR="00C20C9F">
        <w:t xml:space="preserve"> legislative</w:t>
      </w:r>
      <w:r>
        <w:t xml:space="preserve"> non-project action.</w:t>
      </w:r>
      <w:r w:rsidR="00C20C9F">
        <w:t xml:space="preserve"> No other applications are pending government approval.</w:t>
      </w:r>
    </w:p>
    <w:p w14:paraId="0A8429B1" w14:textId="1D4F61F4" w:rsidR="00DE6239" w:rsidRDefault="00F2080C" w:rsidP="00C75D51">
      <w:pPr>
        <w:pStyle w:val="Paragraph"/>
        <w:numPr>
          <w:ilvl w:val="1"/>
          <w:numId w:val="2"/>
        </w:numPr>
        <w:ind w:left="360"/>
        <w:rPr>
          <w:rStyle w:val="Strong"/>
        </w:rPr>
      </w:pPr>
      <w:r w:rsidRPr="00DE6239">
        <w:rPr>
          <w:rStyle w:val="Strong"/>
        </w:rPr>
        <w:t>List any government approvals or permits that will be needed for your proposal, if known.</w:t>
      </w:r>
    </w:p>
    <w:p w14:paraId="371A643C" w14:textId="1DE37E37" w:rsidR="00DE6239" w:rsidRPr="001B0C71" w:rsidRDefault="00C20C9F" w:rsidP="001B0C71">
      <w:pPr>
        <w:pStyle w:val="Paragraphlevel1"/>
      </w:pPr>
      <w:r>
        <w:t>No other government approvals are needed for this proposed non-project action.</w:t>
      </w:r>
    </w:p>
    <w:p w14:paraId="7A5B568B" w14:textId="2E490837" w:rsidR="00DD4B05" w:rsidRDefault="004265A9" w:rsidP="00C75D51">
      <w:pPr>
        <w:pStyle w:val="Paragraph"/>
        <w:numPr>
          <w:ilvl w:val="1"/>
          <w:numId w:val="2"/>
        </w:numPr>
        <w:ind w:left="360"/>
        <w:rPr>
          <w:rStyle w:val="Strong"/>
        </w:rPr>
      </w:pPr>
      <w:r w:rsidRPr="00DD4B05">
        <w:rPr>
          <w:rStyle w:val="Strong"/>
        </w:rPr>
        <w:lastRenderedPageBreak/>
        <w:t xml:space="preserve">Give brief, complete description of your proposal, including the proposed uses and the size of the </w:t>
      </w:r>
      <w:r w:rsidR="00C20C9F">
        <w:rPr>
          <w:rStyle w:val="Strong"/>
        </w:rPr>
        <w:t>proposal</w:t>
      </w:r>
      <w:r w:rsidRPr="00DD4B05">
        <w:rPr>
          <w:rStyle w:val="Strong"/>
        </w:rPr>
        <w:t xml:space="preserve">. There are several questions later in this checklist that ask you to describe certain aspects of your proposal. You do not need to repeat those answers on this page. (Lead agencies may modify this form to include additional specific information on </w:t>
      </w:r>
      <w:r w:rsidR="00967E0C">
        <w:rPr>
          <w:rStyle w:val="Strong"/>
        </w:rPr>
        <w:t>proposal</w:t>
      </w:r>
      <w:r w:rsidRPr="00DD4B05">
        <w:rPr>
          <w:rStyle w:val="Strong"/>
        </w:rPr>
        <w:t xml:space="preserve"> description.)</w:t>
      </w:r>
    </w:p>
    <w:p w14:paraId="766C8610" w14:textId="4F60DE60" w:rsidR="00BD5A3B" w:rsidRPr="00BD5A3B" w:rsidRDefault="00C20C9F" w:rsidP="009176C9">
      <w:pPr>
        <w:pStyle w:val="BodyText3"/>
        <w:spacing w:before="40" w:after="40" w:line="240" w:lineRule="auto"/>
        <w:ind w:left="360"/>
        <w:rPr>
          <w:rFonts w:cstheme="minorHAnsi"/>
          <w:b/>
          <w:bCs/>
          <w:sz w:val="20"/>
          <w:szCs w:val="20"/>
        </w:rPr>
      </w:pPr>
      <w:r w:rsidRPr="00BD5A3B">
        <w:rPr>
          <w:rFonts w:cstheme="minorHAnsi"/>
          <w:sz w:val="22"/>
          <w:szCs w:val="22"/>
        </w:rPr>
        <w:t xml:space="preserve">This non-project action would </w:t>
      </w:r>
      <w:r w:rsidR="00BD5A3B" w:rsidRPr="00BD5A3B">
        <w:rPr>
          <w:rFonts w:cstheme="minorHAnsi"/>
          <w:sz w:val="22"/>
          <w:szCs w:val="22"/>
        </w:rPr>
        <w:t xml:space="preserve">amend the Mercer Island City Code (MICC) to add two new sections under Chapter 19.05 and to amend 19.01.040 Zone Establishment, 19.16.010 Definitions and Title 19 Appendix D Zoning Map. The proposed amendments would </w:t>
      </w:r>
      <w:bookmarkStart w:id="0" w:name="_Hlk195610025"/>
      <w:r w:rsidR="00BD5A3B" w:rsidRPr="00BD5A3B">
        <w:rPr>
          <w:rFonts w:cstheme="minorHAnsi"/>
          <w:sz w:val="22"/>
          <w:szCs w:val="22"/>
        </w:rPr>
        <w:t>add a new Park Zone and the associated development regulations and definitions for the new zone</w:t>
      </w:r>
      <w:bookmarkEnd w:id="0"/>
      <w:r w:rsidR="00BD5A3B" w:rsidRPr="00BD5A3B">
        <w:rPr>
          <w:rFonts w:cstheme="minorHAnsi"/>
          <w:sz w:val="22"/>
          <w:szCs w:val="22"/>
        </w:rPr>
        <w:t>.</w:t>
      </w:r>
      <w:r w:rsidR="00BD5A3B">
        <w:rPr>
          <w:rFonts w:cstheme="minorHAnsi"/>
          <w:sz w:val="22"/>
          <w:szCs w:val="22"/>
        </w:rPr>
        <w:t xml:space="preserve"> It would also amend </w:t>
      </w:r>
      <w:r w:rsidR="00BD5A3B" w:rsidRPr="00BD5A3B">
        <w:rPr>
          <w:rFonts w:cstheme="minorHAnsi"/>
          <w:sz w:val="22"/>
          <w:szCs w:val="20"/>
        </w:rPr>
        <w:t>the Mercer Island Comprehensive Plan Land Use Element to revise the Land Use Designation Table and the Land Use Map to align with code amendments establishing the Park Zone.</w:t>
      </w:r>
    </w:p>
    <w:p w14:paraId="48D04E5E" w14:textId="3C600854" w:rsidR="00DD4B05" w:rsidRPr="001B0C71" w:rsidRDefault="00DD4B05" w:rsidP="00BD5A3B">
      <w:pPr>
        <w:pStyle w:val="Paragraphlevel1"/>
        <w:spacing w:after="0"/>
      </w:pPr>
    </w:p>
    <w:p w14:paraId="30291D09" w14:textId="6438E54A" w:rsidR="009D3F25" w:rsidRDefault="00B66B65" w:rsidP="00C75D51">
      <w:pPr>
        <w:pStyle w:val="Paragraph"/>
        <w:numPr>
          <w:ilvl w:val="1"/>
          <w:numId w:val="2"/>
        </w:numPr>
        <w:ind w:left="360"/>
      </w:pPr>
      <w:r w:rsidRPr="009D3F25">
        <w:rPr>
          <w:rStyle w:val="Strong"/>
        </w:rPr>
        <w:t xml:space="preserve">Location of the proposal. Give sufficient information for a person to understand the precise location of your proposed </w:t>
      </w:r>
      <w:r w:rsidR="00967E0C">
        <w:rPr>
          <w:rStyle w:val="Strong"/>
        </w:rPr>
        <w:t>proposal</w:t>
      </w:r>
      <w:r w:rsidRPr="009D3F25">
        <w:rPr>
          <w:rStyle w:val="Strong"/>
        </w:rPr>
        <w:t>, including a street address, if any, and section, 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13277802" w:rsidR="009D3F25" w:rsidRPr="009D3F25" w:rsidRDefault="00327231" w:rsidP="001B0C71">
      <w:pPr>
        <w:pStyle w:val="Paragraphlevel1"/>
      </w:pPr>
      <w:r>
        <w:t xml:space="preserve">This non-project action would adopt development code amendments </w:t>
      </w:r>
      <w:r w:rsidR="00BD5A3B">
        <w:t>and Comprehensive Plan amendments that would apply citywide, establishing a new Park Zone on lands identified as a part of the proposed amendments.</w:t>
      </w:r>
    </w:p>
    <w:p w14:paraId="23DCD95E" w14:textId="5EB79043" w:rsidR="000B0A45" w:rsidRDefault="0053171A" w:rsidP="00FF402D">
      <w:pPr>
        <w:pStyle w:val="Heading3"/>
      </w:pPr>
      <w:r>
        <w:t>Environmental Elements</w:t>
      </w:r>
    </w:p>
    <w:p w14:paraId="6ADA7F8C" w14:textId="3FFE9A4C" w:rsidR="00227360" w:rsidRDefault="00E163E1" w:rsidP="00C75D51">
      <w:pPr>
        <w:pStyle w:val="Heading4"/>
        <w:numPr>
          <w:ilvl w:val="0"/>
          <w:numId w:val="3"/>
        </w:numPr>
        <w:spacing w:after="0"/>
        <w:ind w:left="360"/>
        <w:rPr>
          <w:color w:val="44688F"/>
        </w:rPr>
      </w:pPr>
      <w:r w:rsidRPr="00B15349">
        <w:rPr>
          <w:color w:val="44688F"/>
        </w:rPr>
        <w:t>Earth</w:t>
      </w:r>
    </w:p>
    <w:p w14:paraId="6272CD10" w14:textId="24D4B453" w:rsidR="00754456" w:rsidRPr="004116D9" w:rsidRDefault="00754456" w:rsidP="004116D9">
      <w:pPr>
        <w:pStyle w:val="Paragraph"/>
      </w:pPr>
      <w:hyperlink r:id="rId15" w:history="1">
        <w:r w:rsidRPr="00754456">
          <w:rPr>
            <w:rStyle w:val="Hyperlink"/>
          </w:rPr>
          <w:t>Find help answering earth questions</w:t>
        </w:r>
      </w:hyperlink>
      <w:r>
        <w:rPr>
          <w:rStyle w:val="FootnoteReference"/>
        </w:rPr>
        <w:footnoteReference w:id="4"/>
      </w:r>
    </w:p>
    <w:p w14:paraId="1068EA30" w14:textId="56A0B046" w:rsidR="003F3DD4" w:rsidRDefault="00234CC6" w:rsidP="00C75D51">
      <w:pPr>
        <w:pStyle w:val="Paragraph"/>
        <w:numPr>
          <w:ilvl w:val="0"/>
          <w:numId w:val="4"/>
        </w:numPr>
        <w:spacing w:after="240"/>
        <w:ind w:left="720"/>
        <w:rPr>
          <w:rStyle w:val="Strong"/>
        </w:rPr>
      </w:pPr>
      <w:r w:rsidRPr="00FA18A3">
        <w:rPr>
          <w:rStyle w:val="Strong"/>
        </w:rPr>
        <w:t xml:space="preserve">General description of the site: </w:t>
      </w:r>
    </w:p>
    <w:p w14:paraId="2F63E9C3" w14:textId="4E34168C" w:rsidR="00AA5445" w:rsidRDefault="00314CA8" w:rsidP="00AA5445">
      <w:pPr>
        <w:pStyle w:val="Paragraph"/>
        <w:spacing w:after="240"/>
        <w:rPr>
          <w:rStyle w:val="Strong"/>
        </w:rPr>
      </w:pPr>
      <w:r>
        <w:rPr>
          <w:b/>
          <w:noProof/>
        </w:rPr>
        <mc:AlternateContent>
          <mc:Choice Requires="wps">
            <w:drawing>
              <wp:anchor distT="0" distB="0" distL="114300" distR="114300" simplePos="0" relativeHeight="251661312" behindDoc="0" locked="0" layoutInCell="1" allowOverlap="1" wp14:anchorId="3F51D10D" wp14:editId="2CB2AE4E">
                <wp:simplePos x="0" y="0"/>
                <wp:positionH relativeFrom="column">
                  <wp:posOffset>2531660</wp:posOffset>
                </wp:positionH>
                <wp:positionV relativeFrom="paragraph">
                  <wp:posOffset>3592</wp:posOffset>
                </wp:positionV>
                <wp:extent cx="887104" cy="218364"/>
                <wp:effectExtent l="0" t="0" r="27305" b="10795"/>
                <wp:wrapNone/>
                <wp:docPr id="1988178370" name="Oval 89"/>
                <wp:cNvGraphicFramePr/>
                <a:graphic xmlns:a="http://schemas.openxmlformats.org/drawingml/2006/main">
                  <a:graphicData uri="http://schemas.microsoft.com/office/word/2010/wordprocessingShape">
                    <wps:wsp>
                      <wps:cNvSpPr/>
                      <wps:spPr>
                        <a:xfrm>
                          <a:off x="0" y="0"/>
                          <a:ext cx="887104" cy="218364"/>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F3E1B" id="Oval 89" o:spid="_x0000_s1026" style="position:absolute;margin-left:199.35pt;margin-top:.3pt;width:69.8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yifwIAAGEFAAAOAAAAZHJzL2Uyb0RvYy54bWysVEtv2zAMvg/YfxB0X21naZsFdYqgRYYB&#10;RRusHXpWZCkWIIuapMTJfv0o+ZFgLXYY5oNMiuTHh0je3B4aTfbCeQWmpMVFTokwHCpltiX98bL6&#10;NKPEB2YqpsGIkh6Fp7eLjx9uWjsXE6hBV8IRBDF+3tqS1iHYeZZ5XouG+QuwwqBQgmtYQNZts8qx&#10;FtEbnU3y/CprwVXWARfe4+19J6SLhC+l4OFJSi8C0SXF2EI6XTo38cwWN2y+dczWivdhsH+IomHK&#10;oNMR6p4FRnZOvYFqFHfgQYYLDk0GUiouUg6YTZH/kc1zzaxIuWBxvB3L5P8fLH/cP9u1wzK01s89&#10;kjGLg3RN/GN85JCKdRyLJQ6BcLycza6LfEoJR9GkmH2+msZiZidj63z4KqAhkSip0FpZH9Nhc7Z/&#10;8KHTHrTitYGV0jo9iTbxwoNWVbxLjNtu7rQje4ZvuVrl+PUez9TQfzTNTtkkKhy1iBjafBeSqArj&#10;n6RIUqOJEZZxLkwoOlHNKtF5Ky7PnMXWjBYp2QQYkSVGOWL3AINmBzJgd3n3+tFUpD4djfO/BdYZ&#10;jxbJM5gwGjfKgHsPQGNWvedOfyhSV5pYpQ1Ux7UjDrop8ZavFD7dA/NhzRyOBQ4Qjnp4wkNqaEsK&#10;PUVJDe7Xe/dRH7sVpZS0OGYl9T93zAlK9DeDffylmE7jXCZmenk9QcadSzbnErNr7gBfv8ClYnki&#10;o37QAykdNK+4EZbRK4qY4ei7pDy4gbkL3fjjTuFiuUxqOIuWhQfzbHkEj1WNfflyeGXO9v0bsPEf&#10;YRjJNz3c6UZLA8tdAKlSg5/q2tcb5zg1Tr9z4qI455PWaTMufgMAAP//AwBQSwMEFAAGAAgAAAAh&#10;AHx0emfaAAAABwEAAA8AAABkcnMvZG93bnJldi54bWxMjs1OwzAQhO9IvIO1SL0g6kBpSEOcqqrU&#10;A8cWJK7beEki7HUUu2369iwnOM6PZr5qPXmnzjTGPrCBx3kGirgJtufWwMf77qEAFROyRReYDFwp&#10;wrq+vamwtOHCezofUqtkhGOJBrqUhlLr2HTkMc7DQCzZVxg9JpFjq+2IFxn3Tj9lWa499iwPHQ60&#10;7aj5Ppy8gc1VJ7ePq929zTnP02d8Q1cYM7ubNq+gEk3prwy/+IIOtTAdw4ltVM7AYlW8SNVADkri&#10;5aJ4BnUUf5mBriv9n7/+AQAA//8DAFBLAQItABQABgAIAAAAIQC2gziS/gAAAOEBAAATAAAAAAAA&#10;AAAAAAAAAAAAAABbQ29udGVudF9UeXBlc10ueG1sUEsBAi0AFAAGAAgAAAAhADj9If/WAAAAlAEA&#10;AAsAAAAAAAAAAAAAAAAALwEAAF9yZWxzLy5yZWxzUEsBAi0AFAAGAAgAAAAhADZVzKJ/AgAAYQUA&#10;AA4AAAAAAAAAAAAAAAAALgIAAGRycy9lMm9Eb2MueG1sUEsBAi0AFAAGAAgAAAAhAHx0emfaAAAA&#10;BwEAAA8AAAAAAAAAAAAAAAAA2QQAAGRycy9kb3ducmV2LnhtbFBLBQYAAAAABAAEAPMAAADgBQAA&#10;AAA=&#10;" filled="f" strokecolor="red" strokeweight="1pt">
                <v:stroke joinstyle="miter"/>
              </v:oval>
            </w:pict>
          </mc:Fallback>
        </mc:AlternateContent>
      </w:r>
      <w:r>
        <w:rPr>
          <w:b/>
          <w:noProof/>
        </w:rPr>
        <mc:AlternateContent>
          <mc:Choice Requires="wps">
            <w:drawing>
              <wp:anchor distT="0" distB="0" distL="114300" distR="114300" simplePos="0" relativeHeight="251659264" behindDoc="0" locked="0" layoutInCell="1" allowOverlap="1" wp14:anchorId="131B6F00" wp14:editId="289D102C">
                <wp:simplePos x="0" y="0"/>
                <wp:positionH relativeFrom="column">
                  <wp:posOffset>2182703</wp:posOffset>
                </wp:positionH>
                <wp:positionV relativeFrom="paragraph">
                  <wp:posOffset>3175</wp:posOffset>
                </wp:positionV>
                <wp:extent cx="382137" cy="204716"/>
                <wp:effectExtent l="0" t="0" r="18415" b="24130"/>
                <wp:wrapNone/>
                <wp:docPr id="323794445" name="Oval 89"/>
                <wp:cNvGraphicFramePr/>
                <a:graphic xmlns:a="http://schemas.openxmlformats.org/drawingml/2006/main">
                  <a:graphicData uri="http://schemas.microsoft.com/office/word/2010/wordprocessingShape">
                    <wps:wsp>
                      <wps:cNvSpPr/>
                      <wps:spPr>
                        <a:xfrm>
                          <a:off x="0" y="0"/>
                          <a:ext cx="382137" cy="204716"/>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2EE0D" id="Oval 89" o:spid="_x0000_s1026" style="position:absolute;margin-left:171.85pt;margin-top:.25pt;width:30.1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0TfwIAAGEFAAAOAAAAZHJzL2Uyb0RvYy54bWysVEtv2zAMvg/YfxB0X22n6WNBnSJokWFA&#10;0QZth54VWYoFyKImKXGyXz9KfiRYix2G+SCTIvnxIZI3t/tGk51wXoEpaXGWUyIMh0qZTUl/vC6/&#10;XFPiAzMV02BESQ/C09v55083rZ2JCdSgK+EIghg/a21J6xDsLMs8r0XD/BlYYVAowTUsIOs2WeVY&#10;i+iNziZ5fpm14CrrgAvv8fa+E9J5wpdS8PAkpReB6JJibCGdLp3reGbzGzbbOGZrxfsw2D9E0TBl&#10;0OkIdc8CI1un3kE1ijvwIMMZhyYDKRUXKQfMpsj/yOalZlakXLA43o5l8v8Plj/uXuzKYRla62ce&#10;yZjFXrom/jE+sk/FOozFEvtAOF6eX0+K8ytKOIom+fSquIzFzI7G1vnwTUBDIlFSobWyPqbDZmz3&#10;4EOnPWjFawNLpXV6Em3ihQetqniXGLdZ32lHdgzfcrnM8es9nqih/2iaHbNJVDhoETG0eRaSqArj&#10;n6RIUqOJEZZxLkwoOlHNKtF5Ky5OnMXWjBYp2QQYkSVGOWL3AINmBzJgd3n3+tFUpD4djfO/BdYZ&#10;jxbJM5gwGjfKgPsIQGNWvedOfyhSV5pYpTVUh5UjDrop8ZYvFT7dA/NhxRyOBQ4Qjnp4wkNqaEsK&#10;PUVJDe7XR/dRH7sVpZS0OGYl9T+3zAlK9HeDffy1mE7jXCZmenE1QcadStanErNt7gBfv8ClYnki&#10;o37QAykdNG+4ERbRK4qY4ei7pDy4gbkL3fjjTuFisUhqOIuWhQfzYnkEj1WNffm6f2PO9v0bsPEf&#10;YRjJdz3c6UZLA4ttAKlSgx/r2tcb5zg1Tr9z4qI45ZPWcTPOfwMAAP//AwBQSwMEFAAGAAgAAAAh&#10;ANJZNmfaAAAABwEAAA8AAABkcnMvZG93bnJldi54bWxMjs1OwzAQhO9IvIO1SFwQdWhK2oY4VYXU&#10;A8cWJK7beEki7HUUu2369iwnOM6PZr5qM3mnzjTGPrCBp1kGirgJtufWwMf77nEFKiZkiy4wGbhS&#10;hE19e1NhacOF93Q+pFbJCMcSDXQpDaXWsenIY5yFgViyrzB6TCLHVtsRLzLunZ5nWaE99iwPHQ70&#10;2lHzfTh5A9urTm4f17sHW3BRpM/4hm5lzP3dtH0BlWhKf2X4xRd0qIXpGE5so3IG8kW+lKqBZ1AS&#10;L7J8Deoo/nwJuq70f/76BwAA//8DAFBLAQItABQABgAIAAAAIQC2gziS/gAAAOEBAAATAAAAAAAA&#10;AAAAAAAAAAAAAABbQ29udGVudF9UeXBlc10ueG1sUEsBAi0AFAAGAAgAAAAhADj9If/WAAAAlAEA&#10;AAsAAAAAAAAAAAAAAAAALwEAAF9yZWxzLy5yZWxzUEsBAi0AFAAGAAgAAAAhAEEbrRN/AgAAYQUA&#10;AA4AAAAAAAAAAAAAAAAALgIAAGRycy9lMm9Eb2MueG1sUEsBAi0AFAAGAAgAAAAhANJZNmfaAAAA&#10;BwEAAA8AAAAAAAAAAAAAAAAA2QQAAGRycy9kb3ducmV2LnhtbFBLBQYAAAAABAAEAPMAAADgBQAA&#10;AAA=&#10;" filled="f" strokecolor="red" strokeweight="1pt">
                <v:stroke joinstyle="miter"/>
              </v:oval>
            </w:pict>
          </mc:Fallback>
        </mc:AlternateContent>
      </w:r>
      <w:r w:rsidR="00A73DF0" w:rsidRPr="00FF0A0B">
        <w:rPr>
          <w:rStyle w:val="Strong"/>
        </w:rPr>
        <w:t>Circle or highlight one: Flat, rolling, hilly, steep slopes, mountainous, other:</w:t>
      </w:r>
    </w:p>
    <w:p w14:paraId="2D8FFA1D" w14:textId="5DD5AD84" w:rsidR="00395E1E" w:rsidRPr="00395E1E" w:rsidRDefault="00314CA8" w:rsidP="00314CA8">
      <w:pPr>
        <w:pStyle w:val="Paragraphlevel2"/>
      </w:pPr>
      <w:r w:rsidRPr="00314CA8">
        <w:t>The proposal is a non-project proposal and does not recommend project action on a specific site.</w:t>
      </w:r>
    </w:p>
    <w:p w14:paraId="38F8EDB3" w14:textId="5164C854" w:rsidR="00655ED3" w:rsidRDefault="002368B3" w:rsidP="00C75D51">
      <w:pPr>
        <w:pStyle w:val="Paragraph"/>
        <w:numPr>
          <w:ilvl w:val="0"/>
          <w:numId w:val="4"/>
        </w:numPr>
        <w:spacing w:after="240"/>
        <w:ind w:left="720"/>
        <w:rPr>
          <w:rStyle w:val="Strong"/>
        </w:rPr>
      </w:pPr>
      <w:r w:rsidRPr="00EA00DE">
        <w:rPr>
          <w:rStyle w:val="Strong"/>
        </w:rPr>
        <w:t>What is the steepest slope on the site (approximate percent slope)?</w:t>
      </w:r>
    </w:p>
    <w:p w14:paraId="5A1F876F" w14:textId="77777777" w:rsidR="00314CA8" w:rsidRDefault="00314CA8" w:rsidP="00314CA8">
      <w:pPr>
        <w:pStyle w:val="BodyText"/>
        <w:spacing w:before="30"/>
        <w:ind w:left="720" w:right="913"/>
      </w:pPr>
      <w:r w:rsidRPr="00314CA8">
        <w:t>This is a non-project proposal and does not recommend project action on a specific site. The proposed updates address the entire island. A variety of slopes are found throughout the island. Steep slopes occur predominantly on the perimeter of the</w:t>
      </w:r>
      <w:r>
        <w:t xml:space="preserve"> island, with many of the steep slopes found along the sidewalls of ravines. The steepest slope within the City of Mercer Island is approximately 60 percent.</w:t>
      </w:r>
    </w:p>
    <w:p w14:paraId="5CD241CD" w14:textId="069BA00B" w:rsidR="00EA00DE" w:rsidRPr="00395E1E" w:rsidRDefault="00EA00DE" w:rsidP="00395E1E">
      <w:pPr>
        <w:pStyle w:val="Paragraphlevel2"/>
      </w:pPr>
    </w:p>
    <w:p w14:paraId="64298E50" w14:textId="4CE9934F" w:rsidR="00FA6236" w:rsidRDefault="00852F0A" w:rsidP="00C75D51">
      <w:pPr>
        <w:pStyle w:val="Paragraph"/>
        <w:numPr>
          <w:ilvl w:val="0"/>
          <w:numId w:val="4"/>
        </w:numPr>
        <w:spacing w:after="240"/>
        <w:ind w:left="720"/>
        <w:rPr>
          <w:rStyle w:val="Strong"/>
        </w:rPr>
      </w:pPr>
      <w:r w:rsidRPr="00BF0148">
        <w:rPr>
          <w:rStyle w:val="Strong"/>
        </w:rPr>
        <w:lastRenderedPageBreak/>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E348EE8" w14:textId="21B8440B" w:rsidR="00314CA8" w:rsidRDefault="00314CA8" w:rsidP="00314CA8">
      <w:pPr>
        <w:pStyle w:val="Paragraphlevel2"/>
      </w:pPr>
      <w:r>
        <w:t xml:space="preserve">This is a non-project proposal. Although the proposal does not recommend project action on a specific site, future development under these updates could occur throughout the </w:t>
      </w:r>
      <w:r w:rsidR="009176C9">
        <w:t>island</w:t>
      </w:r>
      <w:r>
        <w:t>. There are several soil series found on the island. The Alderwood Series is moderately to well drained. Alderwood soils on the island are located around the upper edge of the narrow plateau. Also along this edge is an area of combination of the Alderwood Series gravelly sandy loam and the Kitsap Series silt loam. Soils of Arents, Alderwood Series have properties similar to those of the Alderwood Series, but are not classified as Alderwood because the soils have been disturbed through urbanization. These soils are located on the plateau and in the area of First Hill in the northwest corner of the island. The Bellingham Series is characterized by poorly drained soils. This soil type is found in one small portion of the Town Center. The Everett-Alderwood Series is found at the southern end of the narrow plateau.  The Kitsap Series consists of moderately well drained soils. These soils are found along the shoreline of the island in the valley that separates First Hill from the narrow plateau.</w:t>
      </w:r>
    </w:p>
    <w:p w14:paraId="201F19B2" w14:textId="315B20FA" w:rsidR="00FA6236" w:rsidRPr="00395E1E" w:rsidRDefault="00314CA8" w:rsidP="00314CA8">
      <w:pPr>
        <w:pStyle w:val="Paragraphlevel2"/>
      </w:pPr>
      <w:r>
        <w:t>The Puget Series is located north of Interstate 90 near the shoreline. The Seattle Series consists of very poorly drained organic soils and is found in one location along the shoreline just north of Interstate 90. The soil classification “Ur” stands for Urban Land. This soil type is located in the northeastern corner of the island.</w:t>
      </w:r>
    </w:p>
    <w:p w14:paraId="229B0B0B" w14:textId="78B868C9" w:rsidR="00567196" w:rsidRDefault="0099085A" w:rsidP="00C75D51">
      <w:pPr>
        <w:pStyle w:val="Paragraph"/>
        <w:numPr>
          <w:ilvl w:val="0"/>
          <w:numId w:val="4"/>
        </w:numPr>
        <w:spacing w:after="240"/>
        <w:ind w:left="720"/>
        <w:rPr>
          <w:rStyle w:val="Strong"/>
        </w:rPr>
      </w:pPr>
      <w:r w:rsidRPr="00BF0148">
        <w:rPr>
          <w:rStyle w:val="Strong"/>
        </w:rPr>
        <w:t>Are there surface indications or history of unstable soils in the immediate vicinity? If so, describe.</w:t>
      </w:r>
    </w:p>
    <w:p w14:paraId="36B6EC7B" w14:textId="53E7C489" w:rsidR="00567196" w:rsidRPr="00395E1E" w:rsidRDefault="00314CA8" w:rsidP="009176C9">
      <w:pPr>
        <w:pStyle w:val="Paragraphlevel2"/>
      </w:pPr>
      <w:r>
        <w:t>This is a non-project proposal and does not recommend project action on a specific site. The proposed updates would affect future development in areas that include a wide variety of slopes, including steep slopes. Critical Lands regulations contained in Chapter</w:t>
      </w:r>
      <w:r w:rsidR="009176C9">
        <w:t xml:space="preserve"> </w:t>
      </w:r>
      <w:r>
        <w:t>19.07 MICC provide additional restrictions and protections related to unstable soils to protect life, health, safety, property, and the environment. All project actions are required to meet the requirements of Mercer Island City Code.</w:t>
      </w:r>
    </w:p>
    <w:p w14:paraId="60BB0EB8" w14:textId="5161B181" w:rsidR="00D105BF" w:rsidRPr="00D105BF" w:rsidRDefault="00210388" w:rsidP="00C75D51">
      <w:pPr>
        <w:pStyle w:val="ListParagraph"/>
        <w:numPr>
          <w:ilvl w:val="0"/>
          <w:numId w:val="4"/>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D7DF267" w:rsidR="00D105BF" w:rsidRPr="00C9493F" w:rsidRDefault="00314CA8" w:rsidP="00C9493F">
      <w:pPr>
        <w:pStyle w:val="Paragraphlevel2"/>
      </w:pPr>
      <w:r w:rsidRPr="00314CA8">
        <w:t>Filling and grading estimates are unknown. However, it is anticipated that most development in the city will be redevelopment within the Urban Center and therefore the need to fill, grade, and bring in fill will be limited. No filling or grading is expected as a direct result of this action. Development proposals emerging after the adoption of this update would be evaluated relative to federal, state, and local regulations and standards on an individual project-specific basis.</w:t>
      </w:r>
    </w:p>
    <w:p w14:paraId="756414AF" w14:textId="29BE92D2" w:rsidR="00D105BF" w:rsidRDefault="00727CB5" w:rsidP="00C75D51">
      <w:pPr>
        <w:pStyle w:val="Paragraph"/>
        <w:numPr>
          <w:ilvl w:val="0"/>
          <w:numId w:val="4"/>
        </w:numPr>
        <w:spacing w:after="240"/>
        <w:ind w:left="720"/>
        <w:rPr>
          <w:rStyle w:val="Strong"/>
        </w:rPr>
      </w:pPr>
      <w:r w:rsidRPr="00BF0148">
        <w:rPr>
          <w:rStyle w:val="Strong"/>
        </w:rPr>
        <w:t>Could erosion occur because of clearing, construction, or use? If so, generally describe.</w:t>
      </w:r>
    </w:p>
    <w:p w14:paraId="514F9716" w14:textId="31357597" w:rsidR="00D105BF" w:rsidRPr="004847AF" w:rsidRDefault="00360932" w:rsidP="00360932">
      <w:pPr>
        <w:pStyle w:val="Paragraphlevel2"/>
      </w:pPr>
      <w:r>
        <w:lastRenderedPageBreak/>
        <w:t>No erosion would result from the adoption of the proposal. Future development proposals will be evaluated and subject to the federal, state, and local regulations and standards, as well evaluated for consistency with the goals and policies of the 2024 Mercer Island Comprehensive Plan. Temporary erosion and sediment control is</w:t>
      </w:r>
      <w:r w:rsidR="00A3185F">
        <w:t xml:space="preserve"> </w:t>
      </w:r>
      <w:r>
        <w:t>regulated under the City’s existing stormwater regulations and adopted manual.</w:t>
      </w:r>
    </w:p>
    <w:p w14:paraId="016491FA" w14:textId="4CF8189D" w:rsidR="00846FB0" w:rsidRDefault="004C04DA" w:rsidP="00C75D51">
      <w:pPr>
        <w:pStyle w:val="Paragraph"/>
        <w:numPr>
          <w:ilvl w:val="0"/>
          <w:numId w:val="4"/>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D6BAFFB" w:rsidR="00846FB0" w:rsidRPr="004847AF" w:rsidRDefault="00A3185F" w:rsidP="004847AF">
      <w:pPr>
        <w:pStyle w:val="Paragraphlevel2"/>
      </w:pPr>
      <w:r w:rsidRPr="00A3185F">
        <w:t>The proposal would affect the entire City of Mercer Island, the City does not have an estimate of total impervious surface expected in the City through the 20-year planning horizon. The proposal is to amend the MICC and does not relate to a specific project. Future development proposals will be evaluated and subject to the adopted regulations and standards. The City has adopted and maintains a Stormwater Management Manual (SWMM) and requires stormwater management for all permanent, new developments.</w:t>
      </w:r>
    </w:p>
    <w:p w14:paraId="58EB98C5" w14:textId="28D1CFA6" w:rsidR="00846FB0" w:rsidRDefault="003A1A2C" w:rsidP="00C75D51">
      <w:pPr>
        <w:pStyle w:val="Paragraph"/>
        <w:numPr>
          <w:ilvl w:val="0"/>
          <w:numId w:val="4"/>
        </w:numPr>
        <w:spacing w:after="240"/>
        <w:ind w:left="720"/>
        <w:rPr>
          <w:rStyle w:val="Strong"/>
        </w:rPr>
      </w:pPr>
      <w:r w:rsidRPr="00BF0148">
        <w:rPr>
          <w:rStyle w:val="Strong"/>
        </w:rPr>
        <w:t>Proposed measures to reduce or control erosion, or other impacts to the earth, if any.</w:t>
      </w:r>
    </w:p>
    <w:p w14:paraId="6069E10D" w14:textId="4E199198" w:rsidR="00846FB0" w:rsidRPr="004847AF" w:rsidRDefault="00A3185F" w:rsidP="004847AF">
      <w:pPr>
        <w:pStyle w:val="Paragraphlevel2"/>
      </w:pPr>
      <w:r w:rsidRPr="00A3185F">
        <w:t>This non-project proposal, no specific development conditions are presented. Future development will conform to City standards and regulations for land disturbance in compliance with NPDES requirements.</w:t>
      </w:r>
    </w:p>
    <w:p w14:paraId="2274D8E5" w14:textId="41CFF248" w:rsidR="000A2C90" w:rsidRPr="00B15349" w:rsidRDefault="000A2C90" w:rsidP="00C75D51">
      <w:pPr>
        <w:pStyle w:val="Heading4"/>
        <w:numPr>
          <w:ilvl w:val="0"/>
          <w:numId w:val="3"/>
        </w:numPr>
        <w:ind w:left="360"/>
        <w:rPr>
          <w:color w:val="44688F"/>
        </w:rPr>
      </w:pPr>
      <w:r>
        <w:rPr>
          <w:color w:val="44688F"/>
        </w:rPr>
        <w:t xml:space="preserve">Air </w:t>
      </w:r>
      <w:r w:rsidR="0022445E">
        <w:rPr>
          <w:color w:val="44688F"/>
        </w:rPr>
        <w:br/>
      </w:r>
      <w:hyperlink r:id="rId16"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12678C22" w:rsidR="0078221F" w:rsidRDefault="0078221F" w:rsidP="00C75D51">
      <w:pPr>
        <w:pStyle w:val="Paragraph"/>
        <w:numPr>
          <w:ilvl w:val="0"/>
          <w:numId w:val="5"/>
        </w:numPr>
        <w:spacing w:after="240"/>
        <w:rPr>
          <w:rStyle w:val="Strong"/>
        </w:rPr>
      </w:pPr>
      <w:r w:rsidRPr="00C37F1C">
        <w:rPr>
          <w:rStyle w:val="Strong"/>
        </w:rPr>
        <w:t xml:space="preserve">What types of emissions to the air would result from the proposal during construction, operation, and maintenance when the </w:t>
      </w:r>
      <w:r w:rsidR="00967E0C">
        <w:rPr>
          <w:rStyle w:val="Strong"/>
        </w:rPr>
        <w:t>proposal</w:t>
      </w:r>
      <w:r w:rsidRPr="00C37F1C">
        <w:rPr>
          <w:rStyle w:val="Strong"/>
        </w:rPr>
        <w:t xml:space="preserve"> is completed? If any, generally describe and give approximate quantities if known. </w:t>
      </w:r>
    </w:p>
    <w:p w14:paraId="687592D4" w14:textId="354EA982" w:rsidR="00D372A6" w:rsidRPr="00D372A6" w:rsidRDefault="00A3185F" w:rsidP="00D372A6">
      <w:pPr>
        <w:pStyle w:val="Paragraph"/>
        <w:rPr>
          <w:rStyle w:val="Strong"/>
          <w:b w:val="0"/>
        </w:rPr>
      </w:pPr>
      <w:r w:rsidRPr="00A3185F">
        <w:rPr>
          <w:rStyle w:val="Strong"/>
          <w:b w:val="0"/>
        </w:rPr>
        <w:t>Not applicable. This is a non-project proposal and does not propose development of a specific site. However, all development related activities will be required to comply with City of Mercer Island requirements which will mitigate impacts.</w:t>
      </w:r>
    </w:p>
    <w:p w14:paraId="517812F0" w14:textId="6DCB8F3E" w:rsidR="00AC6C10" w:rsidRDefault="0078221F" w:rsidP="00C75D51">
      <w:pPr>
        <w:pStyle w:val="Paragraph"/>
        <w:numPr>
          <w:ilvl w:val="0"/>
          <w:numId w:val="5"/>
        </w:numPr>
        <w:spacing w:after="240"/>
        <w:rPr>
          <w:rStyle w:val="Strong"/>
        </w:rPr>
      </w:pPr>
      <w:r w:rsidRPr="00FE301F">
        <w:rPr>
          <w:rStyle w:val="Strong"/>
        </w:rPr>
        <w:t xml:space="preserve">Are there any off-site sources of emissions or odor that may affect your proposal? If so, generally describe. </w:t>
      </w:r>
    </w:p>
    <w:p w14:paraId="74649369" w14:textId="39E87DB0" w:rsidR="00AC6C10" w:rsidRPr="00AC6C10" w:rsidRDefault="00A3185F" w:rsidP="00AC6C10">
      <w:pPr>
        <w:pStyle w:val="Paragraph"/>
        <w:rPr>
          <w:rStyle w:val="Strong"/>
          <w:b w:val="0"/>
        </w:rPr>
      </w:pPr>
      <w:r w:rsidRPr="00A3185F">
        <w:rPr>
          <w:rStyle w:val="Strong"/>
          <w:b w:val="0"/>
        </w:rPr>
        <w:t>There are no off-site sources of emissions or odors which will affect this proposal.</w:t>
      </w:r>
    </w:p>
    <w:p w14:paraId="395F19E7" w14:textId="79671283" w:rsidR="00AC6C10" w:rsidRDefault="0078221F" w:rsidP="00C75D51">
      <w:pPr>
        <w:pStyle w:val="Paragraph"/>
        <w:numPr>
          <w:ilvl w:val="0"/>
          <w:numId w:val="5"/>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357C5082" w:rsidR="00AC6C10" w:rsidRPr="00AC6C10" w:rsidRDefault="00A3185F" w:rsidP="00AC6C10">
      <w:pPr>
        <w:pStyle w:val="Paragraph"/>
        <w:rPr>
          <w:rStyle w:val="Strong"/>
          <w:b w:val="0"/>
        </w:rPr>
      </w:pPr>
      <w:r w:rsidRPr="00A3185F">
        <w:rPr>
          <w:rStyle w:val="Strong"/>
          <w:b w:val="0"/>
        </w:rPr>
        <w:t xml:space="preserve">While this is a non-project action, future developments will be reviewed for environmental impacts in compliance with City of Mercer Island Code and both state and federal requirements for emissions and impacts to the air. The proposed amendments would not change how the concerns listed above are regulated so no additional mitigation measures have been developed to address this concern. Emissions are primarily regulated under state and federal law. Future project actions that may result in emissions would be reviewed under SEPA and as part of the </w:t>
      </w:r>
      <w:r w:rsidRPr="00A3185F">
        <w:rPr>
          <w:rStyle w:val="Strong"/>
          <w:b w:val="0"/>
        </w:rPr>
        <w:lastRenderedPageBreak/>
        <w:t>permit process as established by RCW 36.70B. In addition, a climate change and resiliency element, consistent with the requirements in RCW 36.70A.070(9), that is designed to result in reductions in overall greenhouse gas emissions will be prepared by 2029 as required by the statute.</w:t>
      </w: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7"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C75D51">
      <w:pPr>
        <w:pStyle w:val="ListParagraph"/>
        <w:numPr>
          <w:ilvl w:val="0"/>
          <w:numId w:val="6"/>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8"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C75D51">
      <w:pPr>
        <w:pStyle w:val="ListParagraph"/>
        <w:numPr>
          <w:ilvl w:val="1"/>
          <w:numId w:val="6"/>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356332DC" w:rsidR="00B96470" w:rsidRPr="00C446A7" w:rsidRDefault="00A3185F" w:rsidP="00C446A7">
      <w:pPr>
        <w:pStyle w:val="Paragraphlevel3"/>
      </w:pPr>
      <w:r w:rsidRPr="00A3185F">
        <w:t>Not applicable. This is a non-project proposal and does not propose development of a specific site. Lake Washington and several unnamed streams.</w:t>
      </w:r>
    </w:p>
    <w:p w14:paraId="20EEF20D" w14:textId="707F29E4" w:rsidR="00791D05" w:rsidRDefault="005D2B92" w:rsidP="00C75D51">
      <w:pPr>
        <w:pStyle w:val="ListParagraph"/>
        <w:numPr>
          <w:ilvl w:val="1"/>
          <w:numId w:val="6"/>
        </w:numPr>
        <w:ind w:left="1080"/>
        <w:rPr>
          <w:rStyle w:val="Strong"/>
        </w:rPr>
      </w:pPr>
      <w:r w:rsidRPr="001A7AD6">
        <w:rPr>
          <w:rStyle w:val="Strong"/>
        </w:rPr>
        <w:tab/>
        <w:t xml:space="preserve">Will the </w:t>
      </w:r>
      <w:r w:rsidR="00967E0C">
        <w:rPr>
          <w:rStyle w:val="Strong"/>
        </w:rPr>
        <w:t>proposal</w:t>
      </w:r>
      <w:r w:rsidRPr="001A7AD6">
        <w:rPr>
          <w:rStyle w:val="Strong"/>
        </w:rPr>
        <w:t xml:space="preserve"> require any work over, in, or adjacent to (within 200 feet) the described waters? If yes, please describe and attach available plans.</w:t>
      </w:r>
    </w:p>
    <w:p w14:paraId="294A42BC" w14:textId="1D616E8F" w:rsidR="00791D05" w:rsidRPr="00C446A7" w:rsidRDefault="00A3185F" w:rsidP="00C446A7">
      <w:pPr>
        <w:pStyle w:val="Paragraphlevel3"/>
      </w:pPr>
      <w:r w:rsidRPr="00A3185F">
        <w:t>Not applicable. This is a non-project proposal and does not propose development of a specific site. Future development projects may or may not take place within critical areas, buffers, or within the shoreline environment. Those developments will be regulated by the Shoreline Master Program and Critical Area Ordinance.</w:t>
      </w:r>
    </w:p>
    <w:p w14:paraId="2385BD14" w14:textId="31526C2A" w:rsidR="007C0A07" w:rsidRDefault="005D2B92" w:rsidP="00C75D51">
      <w:pPr>
        <w:pStyle w:val="ListParagraph"/>
        <w:numPr>
          <w:ilvl w:val="1"/>
          <w:numId w:val="6"/>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6FE6F9A4" w:rsidR="007C0A07" w:rsidRPr="0091151A" w:rsidRDefault="00A3185F" w:rsidP="0091151A">
      <w:pPr>
        <w:pStyle w:val="Paragraphlevel3"/>
      </w:pPr>
      <w:r w:rsidRPr="00A3185F">
        <w:t>No fill or dredge material that would be placed in or removed from surface water or wetlands is proposed as part of the non-project proposal. Further, the City is not making any changes to adopted policies or regulations which would authorize this use beyond what current code and policy authorizes in compliance with local, state, and federal regulations.</w:t>
      </w:r>
    </w:p>
    <w:p w14:paraId="19BCC8BF" w14:textId="1660F333" w:rsidR="003D3436" w:rsidRDefault="005D2B92" w:rsidP="00C75D51">
      <w:pPr>
        <w:pStyle w:val="ListParagraph"/>
        <w:numPr>
          <w:ilvl w:val="1"/>
          <w:numId w:val="6"/>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3F1FDE97" w:rsidR="003D3436" w:rsidRPr="00B22B53" w:rsidRDefault="00A3185F" w:rsidP="00B22B53">
      <w:pPr>
        <w:pStyle w:val="Paragraphlevel3"/>
      </w:pPr>
      <w:r w:rsidRPr="00A3185F">
        <w:t>This non-project action does not anticipate any surface water withdrawals or diversions.</w:t>
      </w:r>
    </w:p>
    <w:p w14:paraId="541AD4E0" w14:textId="47EAACCE" w:rsidR="003D3436" w:rsidRDefault="005D2B92" w:rsidP="00C75D51">
      <w:pPr>
        <w:pStyle w:val="ListParagraph"/>
        <w:numPr>
          <w:ilvl w:val="1"/>
          <w:numId w:val="6"/>
        </w:numPr>
        <w:ind w:left="1080"/>
        <w:rPr>
          <w:rStyle w:val="Strong"/>
        </w:rPr>
      </w:pPr>
      <w:r w:rsidRPr="001A7AD6">
        <w:rPr>
          <w:rStyle w:val="Strong"/>
        </w:rPr>
        <w:tab/>
        <w:t xml:space="preserve">Does the proposal lie within a 100-year floodplain? If so, note location on the site plan. </w:t>
      </w:r>
    </w:p>
    <w:p w14:paraId="68490392" w14:textId="317C074B" w:rsidR="003D3436" w:rsidRPr="00B22B53" w:rsidRDefault="00A3185F" w:rsidP="00B22B53">
      <w:pPr>
        <w:pStyle w:val="Paragraphlevel3"/>
      </w:pPr>
      <w:r w:rsidRPr="00A3185F">
        <w:lastRenderedPageBreak/>
        <w:t>Not applicable. The City of Mercer Island does not lie within the 100-year floodplain. This is a non-project proposal and does not propose development of a specific site.</w:t>
      </w:r>
    </w:p>
    <w:p w14:paraId="27EBF8EC" w14:textId="0F446BF7" w:rsidR="003D3436" w:rsidRDefault="005D2B92" w:rsidP="00C75D51">
      <w:pPr>
        <w:pStyle w:val="ListParagraph"/>
        <w:numPr>
          <w:ilvl w:val="1"/>
          <w:numId w:val="6"/>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1FB1D685" w:rsidR="003D3436" w:rsidRPr="00B22B53" w:rsidRDefault="00A3185F" w:rsidP="00B22B53">
      <w:pPr>
        <w:pStyle w:val="Paragraphlevel3"/>
      </w:pPr>
      <w:r w:rsidRPr="00A3185F">
        <w:t>This non-project action does not anticipate any discharges of waste materials to surface waters.</w:t>
      </w:r>
    </w:p>
    <w:p w14:paraId="40B2F0BA" w14:textId="27480F4E" w:rsidR="00B21FCC" w:rsidRDefault="00B823C3" w:rsidP="00C75D51">
      <w:pPr>
        <w:pStyle w:val="ListParagraph"/>
        <w:numPr>
          <w:ilvl w:val="0"/>
          <w:numId w:val="6"/>
        </w:numPr>
      </w:pPr>
      <w:r w:rsidRPr="00754456">
        <w:rPr>
          <w:rStyle w:val="Strong"/>
          <w:color w:val="44688F"/>
        </w:rPr>
        <w:t>Ground:</w:t>
      </w:r>
      <w:r>
        <w:t xml:space="preserve"> </w:t>
      </w:r>
      <w:r w:rsidR="0022445E">
        <w:br/>
      </w:r>
      <w:hyperlink r:id="rId19"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C75D51">
      <w:pPr>
        <w:pStyle w:val="ListParagraph"/>
        <w:numPr>
          <w:ilvl w:val="1"/>
          <w:numId w:val="6"/>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5B97EF3A" w:rsidR="00E81CD3" w:rsidRPr="00974A6F" w:rsidRDefault="00A3185F" w:rsidP="00A3185F">
      <w:pPr>
        <w:pStyle w:val="Paragraphlevel4"/>
        <w:ind w:left="1080"/>
      </w:pPr>
      <w:r w:rsidRPr="00A3185F">
        <w:t>Not applicable. This is a non-project proposal and does not propose development of a specific site. The proposed amendments to the MICC are not expected to affect discharges to groundwater. Drinking water on Mercer Island comes from Seattle Public Utilities and is not drawn from groundwater on the island.</w:t>
      </w:r>
    </w:p>
    <w:p w14:paraId="0FED88C3" w14:textId="64673293" w:rsidR="002B27BA" w:rsidRDefault="00A206F1" w:rsidP="00C75D51">
      <w:pPr>
        <w:pStyle w:val="ListParagraph"/>
        <w:numPr>
          <w:ilvl w:val="1"/>
          <w:numId w:val="6"/>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396DE7AA" w:rsidR="002B27BA" w:rsidRPr="00F10114" w:rsidRDefault="00A3185F" w:rsidP="00F10114">
      <w:pPr>
        <w:pStyle w:val="Paragraphlevel4"/>
      </w:pPr>
      <w:r w:rsidRPr="00A3185F">
        <w:t>Not applicable. This is a non-project proposal and does not propose development of a specific site. Mercer Island is served by a sewage collection system operated by the City. All structures with facilities for the disposal of sewage must connect to the City</w:t>
      </w:r>
      <w:r>
        <w:t xml:space="preserve"> </w:t>
      </w:r>
      <w:r w:rsidRPr="00A3185F">
        <w:t>sewer system (MICC 15.06.060). No additional discharge to the ground from septic tanks is expected. Because new development must connect to the sewage collection system, any existing septic system is expected to be replace with a sewer connection during the planning horizon of the Comprehensive Plan.</w:t>
      </w:r>
    </w:p>
    <w:p w14:paraId="5FD02747" w14:textId="2EEB977D" w:rsidR="007331A8" w:rsidRPr="00147C97" w:rsidRDefault="00E92456" w:rsidP="00C75D51">
      <w:pPr>
        <w:pStyle w:val="ListParagraph"/>
        <w:numPr>
          <w:ilvl w:val="0"/>
          <w:numId w:val="6"/>
        </w:numPr>
        <w:rPr>
          <w:rStyle w:val="Strong"/>
          <w:color w:val="44688F"/>
        </w:rPr>
      </w:pPr>
      <w:r w:rsidRPr="00147C97">
        <w:rPr>
          <w:rStyle w:val="Strong"/>
          <w:color w:val="44688F"/>
        </w:rPr>
        <w:t>Water Runoff (including stormwater):</w:t>
      </w:r>
    </w:p>
    <w:p w14:paraId="6911BE9B" w14:textId="74CDC9CC" w:rsidR="00081D12" w:rsidRDefault="00081D12" w:rsidP="00C75D51">
      <w:pPr>
        <w:pStyle w:val="ListParagraph"/>
        <w:numPr>
          <w:ilvl w:val="1"/>
          <w:numId w:val="6"/>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5172846F" w:rsidR="003E48DE" w:rsidRPr="00A3185F" w:rsidRDefault="00A3185F" w:rsidP="004116D9">
      <w:pPr>
        <w:pStyle w:val="ListParagraph"/>
        <w:numPr>
          <w:ilvl w:val="0"/>
          <w:numId w:val="0"/>
        </w:numPr>
        <w:ind w:left="1080"/>
        <w:rPr>
          <w:rStyle w:val="Strong"/>
          <w:b w:val="0"/>
          <w:bCs/>
        </w:rPr>
      </w:pPr>
      <w:r w:rsidRPr="00A3185F">
        <w:rPr>
          <w:rStyle w:val="Strong"/>
          <w:b w:val="0"/>
          <w:bCs/>
        </w:rPr>
        <w:t>While this is a non-project proposal, source of runoff (including storm water) is typically a derivative of development within the City of Mercer Island. However, all development is regulated by MICC 15.09 in compliance with the Clean Water Act.</w:t>
      </w:r>
    </w:p>
    <w:p w14:paraId="45138B46" w14:textId="79B3074C" w:rsidR="003E48DE" w:rsidRDefault="00081D12" w:rsidP="00C75D51">
      <w:pPr>
        <w:pStyle w:val="ListParagraph"/>
        <w:numPr>
          <w:ilvl w:val="1"/>
          <w:numId w:val="6"/>
        </w:numPr>
        <w:ind w:left="1080"/>
        <w:rPr>
          <w:rStyle w:val="Strong"/>
          <w:rFonts w:eastAsiaTheme="minorHAnsi" w:cstheme="minorBidi"/>
          <w:szCs w:val="22"/>
        </w:rPr>
      </w:pPr>
      <w:r w:rsidRPr="003E48DE">
        <w:rPr>
          <w:rStyle w:val="Strong"/>
        </w:rPr>
        <w:lastRenderedPageBreak/>
        <w:t xml:space="preserve">Could waste materials enter ground or surface waters? If so, generally describe. </w:t>
      </w:r>
    </w:p>
    <w:p w14:paraId="5CB273DB" w14:textId="7841E54F" w:rsidR="003E48DE" w:rsidRPr="00A3185F" w:rsidRDefault="00A3185F" w:rsidP="004116D9">
      <w:pPr>
        <w:pStyle w:val="ListParagraph"/>
        <w:numPr>
          <w:ilvl w:val="0"/>
          <w:numId w:val="0"/>
        </w:numPr>
        <w:ind w:left="1080"/>
        <w:rPr>
          <w:rStyle w:val="Strong"/>
          <w:b w:val="0"/>
          <w:bCs/>
        </w:rPr>
      </w:pPr>
      <w:r w:rsidRPr="00A3185F">
        <w:rPr>
          <w:rStyle w:val="Strong"/>
          <w:b w:val="0"/>
          <w:bCs/>
        </w:rPr>
        <w:t>Not applicable. This is a non-project proposal and does not propose development of a specific site. The proposal would amend the MICC to include regulations for temporary uses and structures that would not permanently alter a site. The adoption of the proposed amendments to the MICC are not expected to affect the potential flow of waste materials into ground or surface waters. New development is required to address ground and surface water in compliance with the City’s SWMM and Chapter 15.09 MICC.</w:t>
      </w:r>
    </w:p>
    <w:p w14:paraId="15AE9872" w14:textId="50165E2B" w:rsidR="003E48DE" w:rsidRDefault="00081D12" w:rsidP="00C75D51">
      <w:pPr>
        <w:pStyle w:val="ListParagraph"/>
        <w:numPr>
          <w:ilvl w:val="1"/>
          <w:numId w:val="6"/>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129B026B" w:rsidR="003E48DE" w:rsidRPr="00F10114" w:rsidRDefault="00A3185F" w:rsidP="00A3185F">
      <w:pPr>
        <w:pStyle w:val="Paragraphlevel4"/>
        <w:ind w:left="1080"/>
      </w:pPr>
      <w:r w:rsidRPr="00A3185F">
        <w:t>It is not anticipated that the proposed amendments to the MICC will alter or otherwise affect drainage patterns in the City of Mercer Island.</w:t>
      </w:r>
    </w:p>
    <w:p w14:paraId="10E91E0B" w14:textId="127FDEFC" w:rsidR="00E92456" w:rsidRDefault="00081D12" w:rsidP="00C75D51">
      <w:pPr>
        <w:pStyle w:val="ListParagraph"/>
        <w:numPr>
          <w:ilvl w:val="0"/>
          <w:numId w:val="5"/>
        </w:numPr>
        <w:rPr>
          <w:rStyle w:val="Strong"/>
          <w:rFonts w:eastAsiaTheme="minorHAnsi" w:cstheme="minorBidi"/>
          <w:szCs w:val="22"/>
        </w:rPr>
      </w:pPr>
      <w:r w:rsidRPr="003E48DE">
        <w:rPr>
          <w:rStyle w:val="Strong"/>
        </w:rPr>
        <w:tab/>
      </w:r>
      <w:r w:rsidRPr="004116D9">
        <w:rPr>
          <w:rStyle w:val="Strong"/>
        </w:rPr>
        <w:t>Proposed measures to reduce or control surface, ground, and runoff water, and drainage pattern impacts, if any</w:t>
      </w:r>
      <w:r w:rsidR="00A909F7" w:rsidRPr="004116D9">
        <w:rPr>
          <w:rStyle w:val="Strong"/>
        </w:rPr>
        <w:t>:</w:t>
      </w:r>
    </w:p>
    <w:p w14:paraId="1464793F" w14:textId="196D6304" w:rsidR="003E48DE" w:rsidRPr="00F10114" w:rsidRDefault="00A3185F" w:rsidP="00A3185F">
      <w:pPr>
        <w:pStyle w:val="Paragraphlevel2"/>
      </w:pPr>
      <w:r>
        <w:t>While this is a non-project action, any development which would occur as a result of this project will be required to meet all storm water requirement as authorized by Chapter 15.09 MICC.</w:t>
      </w: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0" w:history="1">
        <w:r w:rsidRPr="007932A8">
          <w:rPr>
            <w:rStyle w:val="Hyperlink"/>
          </w:rPr>
          <w:t>Find help answering plants questions</w:t>
        </w:r>
      </w:hyperlink>
    </w:p>
    <w:p w14:paraId="7C407899" w14:textId="7870C236" w:rsidR="00B92D41" w:rsidRPr="002B7165" w:rsidRDefault="00B92D41" w:rsidP="00C75D51">
      <w:pPr>
        <w:pStyle w:val="ListParagraph"/>
        <w:numPr>
          <w:ilvl w:val="0"/>
          <w:numId w:val="25"/>
        </w:numPr>
        <w:rPr>
          <w:rStyle w:val="Strong"/>
        </w:rPr>
      </w:pPr>
      <w:r w:rsidRPr="002B7165">
        <w:rPr>
          <w:rStyle w:val="Strong"/>
        </w:rPr>
        <w:t>Check the types of vegetation found on the site:</w:t>
      </w:r>
    </w:p>
    <w:p w14:paraId="505F930C" w14:textId="50E95DA0" w:rsidR="00B92D41" w:rsidRDefault="009176C9" w:rsidP="000D58AF">
      <w:pPr>
        <w:pStyle w:val="ListParagraph"/>
        <w:numPr>
          <w:ilvl w:val="0"/>
          <w:numId w:val="0"/>
        </w:numPr>
        <w:ind w:left="720"/>
      </w:pPr>
      <w:sdt>
        <w:sdtPr>
          <w:rPr>
            <w:rFonts w:ascii="Segoe UI Symbol" w:hAnsi="Segoe UI Symbol" w:cs="Segoe UI Symbol"/>
          </w:rPr>
          <w:id w:val="-1189519904"/>
          <w14:checkbox>
            <w14:checked w14:val="1"/>
            <w14:checkedState w14:val="2612" w14:font="MS Gothic"/>
            <w14:uncheckedState w14:val="2610" w14:font="MS Gothic"/>
          </w14:checkbox>
        </w:sdtPr>
        <w:sdtEndPr/>
        <w:sdtContent>
          <w:r w:rsidR="00A3185F">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0E007475" w:rsidR="00B92D41" w:rsidRPr="004F6FFD" w:rsidRDefault="009176C9" w:rsidP="000D58AF">
      <w:pPr>
        <w:pStyle w:val="ListParagraph"/>
        <w:numPr>
          <w:ilvl w:val="0"/>
          <w:numId w:val="0"/>
        </w:numPr>
        <w:ind w:left="720"/>
        <w:rPr>
          <w:rStyle w:val="Strong"/>
        </w:rPr>
      </w:pPr>
      <w:sdt>
        <w:sdtPr>
          <w:rPr>
            <w:rFonts w:ascii="Segoe UI Symbol" w:hAnsi="Segoe UI Symbol" w:cs="Segoe UI Symbol"/>
            <w:b/>
          </w:rPr>
          <w:id w:val="1518817636"/>
          <w14:checkbox>
            <w14:checked w14:val="1"/>
            <w14:checkedState w14:val="2612" w14:font="MS Gothic"/>
            <w14:uncheckedState w14:val="2610" w14:font="MS Gothic"/>
          </w14:checkbox>
        </w:sdtPr>
        <w:sdtEndPr/>
        <w:sdtContent>
          <w:r w:rsidR="00A3185F">
            <w:rPr>
              <w:rFonts w:ascii="MS Gothic" w:eastAsia="MS Gothic" w:hAnsi="MS Gothic" w:cs="Segoe UI Symbol" w:hint="eastAsia"/>
              <w:b/>
            </w:rPr>
            <w:t>☒</w:t>
          </w:r>
        </w:sdtContent>
      </w:sdt>
      <w:r w:rsidR="00B92D41">
        <w:t xml:space="preserve"> </w:t>
      </w:r>
      <w:r w:rsidR="00B92D41" w:rsidRPr="004F6FFD">
        <w:rPr>
          <w:rStyle w:val="Strong"/>
        </w:rPr>
        <w:t>evergreen tree: fir, cedar, pine, other</w:t>
      </w:r>
    </w:p>
    <w:p w14:paraId="73403356" w14:textId="30284283" w:rsidR="00B92D41" w:rsidRDefault="009176C9" w:rsidP="000D58AF">
      <w:pPr>
        <w:pStyle w:val="ListParagraph"/>
        <w:numPr>
          <w:ilvl w:val="0"/>
          <w:numId w:val="0"/>
        </w:numPr>
        <w:ind w:left="720"/>
      </w:pPr>
      <w:sdt>
        <w:sdtPr>
          <w:rPr>
            <w:rFonts w:ascii="Segoe UI Symbol" w:hAnsi="Segoe UI Symbol" w:cs="Segoe UI Symbol"/>
          </w:rPr>
          <w:id w:val="985895597"/>
          <w14:checkbox>
            <w14:checked w14:val="1"/>
            <w14:checkedState w14:val="2612" w14:font="MS Gothic"/>
            <w14:uncheckedState w14:val="2610" w14:font="MS Gothic"/>
          </w14:checkbox>
        </w:sdtPr>
        <w:sdtEndPr/>
        <w:sdtContent>
          <w:r w:rsidR="00A3185F">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7F57E6D8" w:rsidR="00B92D41" w:rsidRDefault="009176C9" w:rsidP="000D58AF">
      <w:pPr>
        <w:pStyle w:val="ListParagraph"/>
        <w:numPr>
          <w:ilvl w:val="0"/>
          <w:numId w:val="0"/>
        </w:numPr>
        <w:ind w:left="720"/>
      </w:pPr>
      <w:sdt>
        <w:sdtPr>
          <w:rPr>
            <w:rFonts w:ascii="Segoe UI Symbol" w:hAnsi="Segoe UI Symbol" w:cs="Segoe UI Symbol"/>
          </w:rPr>
          <w:id w:val="913518350"/>
          <w14:checkbox>
            <w14:checked w14:val="1"/>
            <w14:checkedState w14:val="2612" w14:font="MS Gothic"/>
            <w14:uncheckedState w14:val="2610" w14:font="MS Gothic"/>
          </w14:checkbox>
        </w:sdtPr>
        <w:sdtEndPr/>
        <w:sdtContent>
          <w:r w:rsidR="00A3185F">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9176C9"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9176C9"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9176C9"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9176C9"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9176C9"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9176C9"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C75D51">
      <w:pPr>
        <w:pStyle w:val="ListParagraph"/>
        <w:numPr>
          <w:ilvl w:val="0"/>
          <w:numId w:val="25"/>
        </w:numPr>
        <w:rPr>
          <w:rStyle w:val="Strong"/>
        </w:rPr>
      </w:pPr>
      <w:r w:rsidRPr="000A4269">
        <w:rPr>
          <w:rStyle w:val="Strong"/>
        </w:rPr>
        <w:t>What kind and amount of vegetation will be removed or altered?</w:t>
      </w:r>
    </w:p>
    <w:p w14:paraId="5ABF7BA3" w14:textId="5F249B5C" w:rsidR="000A4269" w:rsidRPr="0095059C" w:rsidRDefault="00A3185F" w:rsidP="003E4A48">
      <w:pPr>
        <w:pStyle w:val="Paragraphlevel2"/>
      </w:pPr>
      <w:r w:rsidRPr="00A3185F">
        <w:t xml:space="preserve">Not applicable. This is a non-project proposal and does not propose development of a specific site. The proposal would amend the MICC to include regulations for temporary uses and structures which are not expected to permanently alter a site. The adoption of the proposed amendments to the MICC are not expected to remove or alter vegetation. New developments that might occur are required to manage vegetation in compliance </w:t>
      </w:r>
      <w:r w:rsidRPr="00A3185F">
        <w:lastRenderedPageBreak/>
        <w:t>with Title 19 MICC, including Chapter 19.10 MICC. This includes requirements to retain trees, landscape areas, and preserve buffers around critical area such as wetlands and watercourses.</w:t>
      </w:r>
    </w:p>
    <w:p w14:paraId="03C10A86" w14:textId="77777777" w:rsidR="0038694F" w:rsidRDefault="00B92D41" w:rsidP="00C75D51">
      <w:pPr>
        <w:pStyle w:val="ListParagraph"/>
        <w:numPr>
          <w:ilvl w:val="0"/>
          <w:numId w:val="25"/>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565E9459" w:rsidR="0038694F" w:rsidRPr="0038694F" w:rsidRDefault="00A3185F" w:rsidP="00A3185F">
      <w:pPr>
        <w:pStyle w:val="Paragraphlevel2"/>
      </w:pPr>
      <w:r>
        <w:t>Not applicable. This is a non-project proposal and does not propose development of a specific site. Future project level SEPA review for development under these regulations may require species database searches from U.S. Fish and Wildlife Service and the Washington State Department of Natural Resources’ Natural Heritage Program to identify any threatened or endangered species on or near each specific project site. All development in Mercer Island must comply with MICC 19.07.170 - Fish and wildlife habitat conservation areas. MICC 19.07.170 establishes specific protections for habitat of state- and federally-listed endangered, threatened, or sensitive species. These protections include the preparation of a wildlife habitat assessment that includes protection measures for the species that may be affected.</w:t>
      </w:r>
    </w:p>
    <w:p w14:paraId="22668D23" w14:textId="77777777" w:rsidR="00484347" w:rsidRDefault="00B92D41" w:rsidP="00C75D51">
      <w:pPr>
        <w:pStyle w:val="ListParagraph"/>
        <w:numPr>
          <w:ilvl w:val="0"/>
          <w:numId w:val="25"/>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36D0BB39" w:rsidR="00484347" w:rsidRDefault="00A3185F" w:rsidP="00484347">
      <w:pPr>
        <w:pStyle w:val="Paragraphlevel2"/>
      </w:pPr>
      <w:r w:rsidRPr="00A3185F">
        <w:t>Not applicable. This is a non-project proposal and does not propose development of a specific site. The proposal would amend the MICC to include regulations for temporary uses and structures which are not expected to permanently alter a site. The adoption of the proposed amendments to the MICC are not expected to result in new landscaping or require additional vegetation management. New developments that might occur under the Comprehensive Plan are required to manage vegetation in compliance with Title 19 MICC, including Chapter 19.10 MICC. This includes requirements to retain trees, landscape areas, and preserve buffers around critical area such as wetlands and watercourses.</w:t>
      </w:r>
    </w:p>
    <w:p w14:paraId="43ABE1D4" w14:textId="77777777" w:rsidR="00A3185F" w:rsidRPr="00484347" w:rsidRDefault="00A3185F" w:rsidP="00484347">
      <w:pPr>
        <w:pStyle w:val="Paragraphlevel2"/>
      </w:pPr>
    </w:p>
    <w:p w14:paraId="23194226" w14:textId="6AA8BAA8" w:rsidR="002A387C" w:rsidRDefault="00B92D41" w:rsidP="00C75D51">
      <w:pPr>
        <w:pStyle w:val="ListParagraph"/>
        <w:numPr>
          <w:ilvl w:val="0"/>
          <w:numId w:val="25"/>
        </w:numPr>
        <w:rPr>
          <w:rStyle w:val="Strong"/>
          <w:rFonts w:eastAsiaTheme="minorHAnsi" w:cstheme="minorBidi"/>
          <w:szCs w:val="22"/>
        </w:rPr>
      </w:pPr>
      <w:r w:rsidRPr="00B57E0D">
        <w:rPr>
          <w:rStyle w:val="Strong"/>
        </w:rPr>
        <w:tab/>
        <w:t xml:space="preserve">List all noxious weeds and invasive species known to be on or near the site. </w:t>
      </w:r>
    </w:p>
    <w:p w14:paraId="02772036" w14:textId="77777777" w:rsidR="00A3185F" w:rsidRDefault="00A3185F" w:rsidP="00A3185F">
      <w:pPr>
        <w:pStyle w:val="BodyText"/>
        <w:spacing w:before="122"/>
        <w:ind w:left="720" w:right="1005"/>
      </w:pPr>
      <w:r>
        <w:t>Not applicable. This is a non-project proposal and does not propose development of a specific site. On its website, King County maintains a list of noxious weeds found in the County (</w:t>
      </w:r>
      <w:hyperlink r:id="rId21">
        <w:r>
          <w:rPr>
            <w:color w:val="0000FF"/>
            <w:u w:val="single" w:color="0000FF"/>
          </w:rPr>
          <w:t>LINK</w:t>
        </w:r>
      </w:hyperlink>
      <w:r>
        <w:t>).</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2"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C75D51">
      <w:pPr>
        <w:pStyle w:val="ListParagraph"/>
        <w:numPr>
          <w:ilvl w:val="0"/>
          <w:numId w:val="7"/>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184C2CB" w:rsidR="00911FBF" w:rsidRPr="00681444" w:rsidRDefault="00B92D41" w:rsidP="00C75D51">
      <w:pPr>
        <w:pStyle w:val="ListParagraph"/>
        <w:numPr>
          <w:ilvl w:val="0"/>
          <w:numId w:val="8"/>
        </w:numPr>
        <w:ind w:left="1440"/>
        <w:rPr>
          <w:rStyle w:val="Strong"/>
        </w:rPr>
      </w:pPr>
      <w:r w:rsidRPr="00681444">
        <w:rPr>
          <w:rStyle w:val="Strong"/>
        </w:rPr>
        <w:t xml:space="preserve">Birds: hawk, heron, eagle, songbirds, other: </w:t>
      </w:r>
    </w:p>
    <w:p w14:paraId="31C792A7" w14:textId="60AE8A8E" w:rsidR="00B92D41" w:rsidRPr="00681444" w:rsidRDefault="00B92D41" w:rsidP="00C75D51">
      <w:pPr>
        <w:pStyle w:val="ListParagraph"/>
        <w:numPr>
          <w:ilvl w:val="0"/>
          <w:numId w:val="8"/>
        </w:numPr>
        <w:ind w:left="1440"/>
        <w:rPr>
          <w:rStyle w:val="Strong"/>
        </w:rPr>
      </w:pPr>
      <w:r w:rsidRPr="00681444">
        <w:rPr>
          <w:rStyle w:val="Strong"/>
        </w:rPr>
        <w:lastRenderedPageBreak/>
        <w:t xml:space="preserve">Mammals: deer, bear, elk, beaver, other: </w:t>
      </w:r>
    </w:p>
    <w:p w14:paraId="5051E7BC" w14:textId="4586211D" w:rsidR="00B92D41" w:rsidRDefault="00B92D41" w:rsidP="00C75D51">
      <w:pPr>
        <w:pStyle w:val="ListParagraph"/>
        <w:numPr>
          <w:ilvl w:val="0"/>
          <w:numId w:val="8"/>
        </w:numPr>
        <w:ind w:left="1440"/>
        <w:rPr>
          <w:rStyle w:val="Strong"/>
        </w:rPr>
      </w:pPr>
      <w:r w:rsidRPr="00681444">
        <w:rPr>
          <w:rStyle w:val="Strong"/>
        </w:rPr>
        <w:t>Fish: bass, salmon, trout, herring, shellfish, other:</w:t>
      </w:r>
    </w:p>
    <w:p w14:paraId="5A839327" w14:textId="6FB58C17" w:rsidR="00681444" w:rsidRPr="005A1EA3" w:rsidRDefault="002A27D1" w:rsidP="005A1EA3">
      <w:pPr>
        <w:pStyle w:val="Paragraphlevel3"/>
      </w:pPr>
      <w:r w:rsidRPr="002A27D1">
        <w:t>Not applicable. This is a non-project proposal and does not propose development of a specific site.</w:t>
      </w:r>
    </w:p>
    <w:p w14:paraId="5BE27918" w14:textId="77777777" w:rsidR="00BC72E6" w:rsidRDefault="00B92D41" w:rsidP="00C75D51">
      <w:pPr>
        <w:pStyle w:val="ListParagraph"/>
        <w:numPr>
          <w:ilvl w:val="0"/>
          <w:numId w:val="7"/>
        </w:numPr>
        <w:rPr>
          <w:rStyle w:val="Strong"/>
        </w:rPr>
      </w:pPr>
      <w:r w:rsidRPr="00353D66">
        <w:rPr>
          <w:rStyle w:val="Strong"/>
        </w:rPr>
        <w:t>List any threatened and endangered species known to be on or near the site.</w:t>
      </w:r>
    </w:p>
    <w:p w14:paraId="70E7CE4F" w14:textId="77777777" w:rsidR="002A27D1" w:rsidRDefault="002A27D1" w:rsidP="002A27D1">
      <w:pPr>
        <w:pStyle w:val="Paragraphlevel2"/>
      </w:pPr>
      <w:r>
        <w:t>Not applicable. This is a non-project proposal and does not propose development of a specific site. Future project level SEPA review for development under these regulations may require species database searches from U.S. Fish and Wildlife Service and the</w:t>
      </w:r>
    </w:p>
    <w:p w14:paraId="16968E86" w14:textId="07E2A9E8" w:rsidR="001E1415" w:rsidRPr="001E1415" w:rsidRDefault="002A27D1" w:rsidP="002A27D1">
      <w:pPr>
        <w:pStyle w:val="Paragraphlevel2"/>
      </w:pPr>
      <w:r>
        <w:t>Washington State Department of Natural Resources’ Natural Heritage Program to identify any threatened or endangered species on or near each specific project site. All development in Mercer Island must comply with MICC 19.07.170 - Fish and wildlife habitat conservation areas. MICC 19.07.170 establishes specific protections for habitat of state- and federally-listed endangered, threatened, or sensitive species. These protections include the preparation of a wildlife habitat assessment that includes protection measures for the species that may be affected.</w:t>
      </w:r>
    </w:p>
    <w:p w14:paraId="4D543A1A" w14:textId="6DA08681" w:rsidR="001E1415" w:rsidRDefault="00B92D41" w:rsidP="00C75D51">
      <w:pPr>
        <w:pStyle w:val="ListParagraph"/>
        <w:numPr>
          <w:ilvl w:val="0"/>
          <w:numId w:val="7"/>
        </w:numPr>
        <w:rPr>
          <w:rStyle w:val="Strong"/>
        </w:rPr>
      </w:pPr>
      <w:r w:rsidRPr="00D03D10">
        <w:rPr>
          <w:rStyle w:val="Strong"/>
        </w:rPr>
        <w:tab/>
        <w:t>Is the site part of a migration route? If so, explain.</w:t>
      </w:r>
    </w:p>
    <w:p w14:paraId="225FB94B" w14:textId="0EC301E5" w:rsidR="001E1415" w:rsidRPr="001E1415" w:rsidRDefault="002A27D1" w:rsidP="001E1415">
      <w:pPr>
        <w:pStyle w:val="Paragraphlevel2"/>
      </w:pPr>
      <w:r w:rsidRPr="002A27D1">
        <w:t>Not applicable. This is a non-project proposal and does not propose development of a specific site. Mercer Island is within the bird migration path referred to as the Pacific Flyway.</w:t>
      </w:r>
    </w:p>
    <w:p w14:paraId="0251B5F5" w14:textId="02219F06" w:rsidR="00247A69" w:rsidRDefault="00B92D41" w:rsidP="00C75D51">
      <w:pPr>
        <w:pStyle w:val="ListParagraph"/>
        <w:numPr>
          <w:ilvl w:val="0"/>
          <w:numId w:val="7"/>
        </w:numPr>
        <w:rPr>
          <w:rStyle w:val="Strong"/>
        </w:rPr>
      </w:pPr>
      <w:r>
        <w:tab/>
      </w:r>
      <w:r w:rsidRPr="00D03D10">
        <w:rPr>
          <w:rStyle w:val="Strong"/>
        </w:rPr>
        <w:t>Proposed measures to preserve or enhance wildlife, if any.</w:t>
      </w:r>
    </w:p>
    <w:p w14:paraId="4EB49F57" w14:textId="37955165" w:rsidR="00247A69" w:rsidRPr="00247A69" w:rsidRDefault="002A27D1" w:rsidP="00247A69">
      <w:pPr>
        <w:pStyle w:val="Paragraphlevel2"/>
      </w:pPr>
      <w:r w:rsidRPr="002A27D1">
        <w:t>Not applicable. This is a non-project proposal and does not propose development of a specific site. The proposed amendments to the MICC do not amend existing sections that are consistent with current regulations that emphasize the retention of existing native vegetation, including mature trees, retention of native vegetation outside of building footprints and support development that reflects the wooded natural character of the island. All development in Mercer Island must comply with MICC 19.07.170 - Fish and wildlife habitat conservation areas. MICC 19.07.170 establishes specific protections for habitat of state- and federally-listed endangered, threatened, or sensitive species. These protections include the preparation of a wildlife habitat assessment that includes protection measures for the species that may be affected.</w:t>
      </w:r>
    </w:p>
    <w:p w14:paraId="3FC7AF0F" w14:textId="15D09966" w:rsidR="00E02FF4" w:rsidRDefault="00B92D41" w:rsidP="00C75D51">
      <w:pPr>
        <w:pStyle w:val="ListParagraph"/>
        <w:numPr>
          <w:ilvl w:val="0"/>
          <w:numId w:val="7"/>
        </w:numPr>
        <w:rPr>
          <w:rStyle w:val="Strong"/>
        </w:rPr>
      </w:pPr>
      <w:r w:rsidRPr="00353D66">
        <w:rPr>
          <w:rStyle w:val="Strong"/>
        </w:rPr>
        <w:tab/>
        <w:t>List any invasive animal species known to be on or near the site.</w:t>
      </w:r>
    </w:p>
    <w:p w14:paraId="77C4463E" w14:textId="1589C5D1" w:rsidR="00E02FF4" w:rsidRPr="00E02FF4" w:rsidRDefault="002A27D1" w:rsidP="00E02FF4">
      <w:pPr>
        <w:pStyle w:val="Paragraphlevel2"/>
      </w:pPr>
      <w:r w:rsidRPr="002A27D1">
        <w:t>Not applicable. This is a non-project proposal and does not propose development of a specific site. The following invasive species are known in King County: European starling, house sparrow, eastern gray squirrel, fox squirrel, and feral cats.</w:t>
      </w:r>
    </w:p>
    <w:p w14:paraId="10768F0B" w14:textId="47DD288C" w:rsidR="008D0EC0" w:rsidRPr="00DB0C0B" w:rsidRDefault="008D0EC0" w:rsidP="00AD67CA">
      <w:pPr>
        <w:pStyle w:val="Heading4"/>
        <w:rPr>
          <w:rStyle w:val="ParagraphChar"/>
          <w:color w:val="44688F"/>
        </w:rPr>
      </w:pPr>
      <w:r w:rsidRPr="007551A7">
        <w:rPr>
          <w:color w:val="44688F"/>
        </w:rPr>
        <w:lastRenderedPageBreak/>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3"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C75D51">
      <w:pPr>
        <w:pStyle w:val="ListParagraph"/>
        <w:numPr>
          <w:ilvl w:val="1"/>
          <w:numId w:val="9"/>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3BBF38D7" w:rsidR="00C0763A" w:rsidRPr="00693E32" w:rsidRDefault="002A27D1" w:rsidP="00693E32">
      <w:pPr>
        <w:pStyle w:val="Paragraphlevel2"/>
      </w:pPr>
      <w:r w:rsidRPr="002A27D1">
        <w:t>Not applicable. This is a non-project proposal and does not propose development of a specific site. The amendments to the MICC are not expected to require energy to complete the project beyond the normal energy consumption associated with City operations.</w:t>
      </w:r>
    </w:p>
    <w:p w14:paraId="0800C780" w14:textId="7EFCE6BF" w:rsidR="001A3D2A" w:rsidRDefault="008D0EC0" w:rsidP="00C75D51">
      <w:pPr>
        <w:pStyle w:val="ListParagraph"/>
        <w:numPr>
          <w:ilvl w:val="1"/>
          <w:numId w:val="9"/>
        </w:numPr>
        <w:ind w:left="720"/>
        <w:rPr>
          <w:rStyle w:val="Strong"/>
        </w:rPr>
      </w:pPr>
      <w:r w:rsidRPr="00BD4E59">
        <w:rPr>
          <w:rStyle w:val="Strong"/>
        </w:rPr>
        <w:t xml:space="preserve">Would your project affect the potential use of solar energy by adjacent properties? If so, generally describe. </w:t>
      </w:r>
    </w:p>
    <w:p w14:paraId="0ADAD3EC" w14:textId="4E2912CD" w:rsidR="001A3D2A" w:rsidRPr="0011198B" w:rsidRDefault="002A27D1" w:rsidP="0011198B">
      <w:pPr>
        <w:pStyle w:val="Paragraphlevel2"/>
      </w:pPr>
      <w:r w:rsidRPr="002A27D1">
        <w:t>No. This non-project is not proposing new policies or regulations which would affect the potential use of solar energy by adjacent properties.</w:t>
      </w:r>
    </w:p>
    <w:p w14:paraId="7BB30573" w14:textId="5C783340" w:rsidR="001A3D2A" w:rsidRDefault="008D0EC0" w:rsidP="00C75D51">
      <w:pPr>
        <w:pStyle w:val="ListParagraph"/>
        <w:numPr>
          <w:ilvl w:val="1"/>
          <w:numId w:val="9"/>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622DC7F7" w:rsidR="001A3D2A" w:rsidRPr="0011198B" w:rsidRDefault="002A27D1" w:rsidP="0011198B">
      <w:pPr>
        <w:pStyle w:val="Paragraphlevel2"/>
      </w:pPr>
      <w:r w:rsidRPr="002A27D1">
        <w:t>This is a non-project proposal. However, future development will be reviewed for impacts to energy and natural resources, including compliance with applicable building codes and energy code requirements</w:t>
      </w:r>
      <w:r>
        <w:t>.</w:t>
      </w: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8D0EC0" w:rsidP="00C874C4">
      <w:pPr>
        <w:pStyle w:val="Paragraph"/>
        <w:rPr>
          <w:rStyle w:val="ParagraphChar"/>
        </w:rPr>
      </w:pPr>
      <w:hyperlink r:id="rId24" w:history="1">
        <w:r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C75D51">
      <w:pPr>
        <w:pStyle w:val="ListParagraph"/>
        <w:numPr>
          <w:ilvl w:val="0"/>
          <w:numId w:val="10"/>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34FAC7CA" w:rsidR="00FE08D9" w:rsidRPr="00FE08D9" w:rsidRDefault="002A27D1" w:rsidP="00FE08D9">
      <w:pPr>
        <w:pStyle w:val="Paragraphlevel2"/>
      </w:pPr>
      <w:r w:rsidRPr="002A27D1">
        <w:t>This is a non-project proposal. However, increased development during the 20-year planning period could increase possibilities of exposure to toxic chemicals, risk of fire and explosion, spill, or hazardous waste. However, uses are controlled through Mercer Island City Code and building codes limit risk of building fires. All uses will be required to meet local, state, and federal regulations.</w:t>
      </w:r>
    </w:p>
    <w:p w14:paraId="7C7715A2" w14:textId="60A911D2" w:rsidR="008D0EC0" w:rsidRDefault="008D0EC0" w:rsidP="00C75D51">
      <w:pPr>
        <w:pStyle w:val="ListParagraph"/>
        <w:numPr>
          <w:ilvl w:val="1"/>
          <w:numId w:val="11"/>
        </w:numPr>
        <w:ind w:left="1080"/>
        <w:rPr>
          <w:rStyle w:val="Strong"/>
        </w:rPr>
      </w:pPr>
      <w:r w:rsidRPr="0089243E">
        <w:rPr>
          <w:rStyle w:val="Strong"/>
        </w:rPr>
        <w:t xml:space="preserve">Describe any known or possible contamination at the site from present or past uses. </w:t>
      </w:r>
    </w:p>
    <w:p w14:paraId="075C5665" w14:textId="0625EC25" w:rsidR="00E4584A" w:rsidRPr="00FE0081" w:rsidRDefault="002A27D1" w:rsidP="00FE0081">
      <w:pPr>
        <w:pStyle w:val="Paragraphlevel3"/>
      </w:pPr>
      <w:r w:rsidRPr="002A27D1">
        <w:t>Although this is a non-project proposal and does not propose development of a specific site, redevelopment authorized as part of the project could result in redevelopment of buildings which contain chemicals such as lead paint or asbestos. Demolition of any buildings is required to be permitted and meet all City of Mercer Island, state, and federal requirements.</w:t>
      </w:r>
    </w:p>
    <w:p w14:paraId="7261F3D6" w14:textId="79DB0912" w:rsidR="001A5EF9" w:rsidRDefault="008D0EC0" w:rsidP="00C75D51">
      <w:pPr>
        <w:pStyle w:val="ListParagraph"/>
        <w:numPr>
          <w:ilvl w:val="1"/>
          <w:numId w:val="11"/>
        </w:numPr>
        <w:ind w:left="1080"/>
        <w:rPr>
          <w:rStyle w:val="Strong"/>
        </w:rPr>
      </w:pPr>
      <w:r w:rsidRPr="009C3E04">
        <w:rPr>
          <w:rStyle w:val="Strong"/>
        </w:rPr>
        <w:lastRenderedPageBreak/>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397DC08C" w:rsidR="001A5EF9" w:rsidRPr="00FE0081" w:rsidRDefault="002A27D1" w:rsidP="00FE0081">
      <w:pPr>
        <w:pStyle w:val="Paragraphlevel3"/>
      </w:pPr>
      <w:r w:rsidRPr="002A27D1">
        <w:t>Although this is a non-project proposal and does not propose development of a specific site, future development is not anticipated to have hazardous chemicals/conditions that might affect project development and design, including underground hazardous liquid and gas transmission pipelines located within the project area and in the vicinity. If there are liquid and gas transmission pipelines, this would be addressed and mitigated as part of the project review process.</w:t>
      </w:r>
    </w:p>
    <w:p w14:paraId="2E01E30F" w14:textId="484DE113" w:rsidR="004129A0" w:rsidRDefault="008D0EC0" w:rsidP="00C75D51">
      <w:pPr>
        <w:pStyle w:val="ListParagraph"/>
        <w:numPr>
          <w:ilvl w:val="1"/>
          <w:numId w:val="11"/>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780DBE53" w:rsidR="004129A0" w:rsidRPr="0025178F" w:rsidRDefault="002A27D1" w:rsidP="0025178F">
      <w:pPr>
        <w:pStyle w:val="Paragraphlevel3"/>
      </w:pPr>
      <w:r w:rsidRPr="002A27D1">
        <w:t>Although this is a non-project proposal and does not propose development of a specific site, there are hazardous chemicals that might be stored, used, or produced during a development or construction, or during the operating life of the project. All hazardous chemicals must be stored RCW 49.17. and WAC 296-155. In addition, any use that would include hazardous material storage would be evaluated for compliance with Mercer Island City Code.</w:t>
      </w:r>
    </w:p>
    <w:p w14:paraId="5249F0E6" w14:textId="28C1E572" w:rsidR="004129A0" w:rsidRDefault="008D0EC0" w:rsidP="00C75D51">
      <w:pPr>
        <w:pStyle w:val="ListParagraph"/>
        <w:numPr>
          <w:ilvl w:val="1"/>
          <w:numId w:val="11"/>
        </w:numPr>
        <w:ind w:left="1080"/>
        <w:rPr>
          <w:rStyle w:val="Strong"/>
        </w:rPr>
      </w:pPr>
      <w:r w:rsidRPr="009C3E04">
        <w:rPr>
          <w:rStyle w:val="Strong"/>
        </w:rPr>
        <w:t>Describe special emergency services that might be required.</w:t>
      </w:r>
    </w:p>
    <w:p w14:paraId="69D60350" w14:textId="7B665DF6" w:rsidR="004129A0" w:rsidRPr="006D6242" w:rsidRDefault="002A27D1" w:rsidP="006D6242">
      <w:pPr>
        <w:pStyle w:val="Paragraphlevel3"/>
      </w:pPr>
      <w:r w:rsidRPr="002A27D1">
        <w:t>While this is a non-project proposal and does not propose development of a specific site, emergency services would include the City of Mercer Island Police Department and Eastside Fire and Rescue.</w:t>
      </w:r>
    </w:p>
    <w:p w14:paraId="2DC72894" w14:textId="3E93ED64" w:rsidR="004129A0" w:rsidRDefault="008D0EC0" w:rsidP="00C75D51">
      <w:pPr>
        <w:pStyle w:val="ListParagraph"/>
        <w:numPr>
          <w:ilvl w:val="1"/>
          <w:numId w:val="11"/>
        </w:numPr>
        <w:ind w:left="1080"/>
        <w:rPr>
          <w:rStyle w:val="Strong"/>
        </w:rPr>
      </w:pPr>
      <w:r w:rsidRPr="009C3E04">
        <w:rPr>
          <w:rStyle w:val="Strong"/>
        </w:rPr>
        <w:t>Proposed measures to reduce or control environmental health hazards, if any.</w:t>
      </w:r>
    </w:p>
    <w:p w14:paraId="6656DF73" w14:textId="4B60023F" w:rsidR="004129A0" w:rsidRPr="006D6242" w:rsidRDefault="002A27D1" w:rsidP="006D6242">
      <w:pPr>
        <w:pStyle w:val="Paragraphlevel3"/>
      </w:pPr>
      <w:r w:rsidRPr="002A27D1">
        <w:t>While is a non-project proposal and does not propose development of a specific site, future development will be required reduce or mitigate environmental health hazards as authorized by City of Mercer Island Code and state and federal regulations. Actual measures would depend on the specific proposal</w:t>
      </w:r>
      <w:r>
        <w:t>.</w:t>
      </w:r>
    </w:p>
    <w:p w14:paraId="1FBA6054" w14:textId="6A64DCBC" w:rsidR="004A574E" w:rsidRPr="004116D9" w:rsidRDefault="004A574E" w:rsidP="00C75D51">
      <w:pPr>
        <w:pStyle w:val="ListParagraph"/>
        <w:numPr>
          <w:ilvl w:val="0"/>
          <w:numId w:val="24"/>
        </w:numPr>
        <w:rPr>
          <w:rStyle w:val="Strong"/>
          <w:color w:val="44688F"/>
        </w:rPr>
      </w:pPr>
      <w:r w:rsidRPr="004116D9">
        <w:rPr>
          <w:rStyle w:val="Strong"/>
          <w:color w:val="44688F"/>
        </w:rPr>
        <w:t>Noise</w:t>
      </w:r>
    </w:p>
    <w:p w14:paraId="62444CF8" w14:textId="1DECDD85" w:rsidR="004A574E" w:rsidRDefault="004A574E" w:rsidP="00C75D51">
      <w:pPr>
        <w:pStyle w:val="ListParagraph"/>
        <w:numPr>
          <w:ilvl w:val="0"/>
          <w:numId w:val="2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0B0D5F84" w:rsidR="00C80F63" w:rsidRPr="006D6242" w:rsidRDefault="002A27D1" w:rsidP="006D6242">
      <w:pPr>
        <w:pStyle w:val="Paragraphlevel3"/>
      </w:pPr>
      <w:r w:rsidRPr="002A27D1">
        <w:t>There are no known noises which would impact the ability for development associated with the comprehensive plan update. All noise impacts would be mitigated through RCW 70A.20 and WAC 173-60 as further modified in the noise regulations adopted in Chapter 8.24 MICC.</w:t>
      </w:r>
    </w:p>
    <w:p w14:paraId="564688E8" w14:textId="62B2E2F5" w:rsidR="00C80F63" w:rsidRDefault="004A574E" w:rsidP="00C75D51">
      <w:pPr>
        <w:pStyle w:val="ListParagraph"/>
        <w:numPr>
          <w:ilvl w:val="0"/>
          <w:numId w:val="2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0FA8F5E3" w:rsidR="00C80F63" w:rsidRPr="006D6242" w:rsidRDefault="002A27D1" w:rsidP="006D6242">
      <w:pPr>
        <w:pStyle w:val="Paragraphlevel3"/>
      </w:pPr>
      <w:r w:rsidRPr="002A27D1">
        <w:t xml:space="preserve">Any project level noise is regulated in the City of Mercer Island by Chapter 8.24 MICC. Noise would typically be associated with construction which will occur during </w:t>
      </w:r>
      <w:r w:rsidRPr="002A27D1">
        <w:lastRenderedPageBreak/>
        <w:t>the 2024-2044 planning period in order to accommodate housing and employment targets.</w:t>
      </w:r>
    </w:p>
    <w:p w14:paraId="7A88E866" w14:textId="0A694EB1" w:rsidR="00C80F63" w:rsidRDefault="004A574E" w:rsidP="00C75D51">
      <w:pPr>
        <w:pStyle w:val="ListParagraph"/>
        <w:numPr>
          <w:ilvl w:val="0"/>
          <w:numId w:val="2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6388D213" w:rsidR="00C80F63" w:rsidRPr="006D6242" w:rsidRDefault="002A27D1" w:rsidP="006D6242">
      <w:pPr>
        <w:pStyle w:val="Paragraphlevel3"/>
      </w:pPr>
      <w:r w:rsidRPr="002A27D1">
        <w:t>All noise impacts would be mitigated through RCW 70A.20 and WAC 173-60 as further modified in the noise regulations adopted in Chapter 8.24 MICC.</w:t>
      </w: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5"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C75D51">
      <w:pPr>
        <w:pStyle w:val="ListParagraph"/>
        <w:numPr>
          <w:ilvl w:val="2"/>
          <w:numId w:val="12"/>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0D82B731" w:rsidR="004E15DF" w:rsidRPr="004E15DF" w:rsidRDefault="00FC6F17" w:rsidP="004E15DF">
      <w:pPr>
        <w:pStyle w:val="Paragraphlevel2"/>
      </w:pPr>
      <w:r w:rsidRPr="00FC6F17">
        <w:t>Not applicable. This is a non-project proposal and does not propose development of a specific site. There are a mix of residential, commercial, institutional, and recreational land uses throughout the City. The MICC amendments will include some changes to the uses and structures that are allowed in the public right-of-way and on private property. These uses and structures are temporary and are not expected to permanently alter a site. Thess amendments are accompanied by development standards to reduce, mitigate, and avoid potential conflicts with neighboring land uses.</w:t>
      </w:r>
    </w:p>
    <w:p w14:paraId="7212A16D" w14:textId="07E4C9EB" w:rsidR="004A574E" w:rsidRPr="00296125" w:rsidRDefault="004A574E" w:rsidP="00C75D51">
      <w:pPr>
        <w:pStyle w:val="ListParagraph"/>
        <w:numPr>
          <w:ilvl w:val="2"/>
          <w:numId w:val="12"/>
        </w:numPr>
        <w:rPr>
          <w:b/>
        </w:rPr>
      </w:pPr>
      <w:r w:rsidRPr="007E77C1">
        <w:rPr>
          <w:rStyle w:val="Strong"/>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4FC7D19A" w14:textId="414811AA" w:rsidR="004A574E" w:rsidRDefault="00FC6F17" w:rsidP="004E15DF">
      <w:pPr>
        <w:pStyle w:val="Paragraphlevel2"/>
      </w:pPr>
      <w:r w:rsidRPr="00FC6F17">
        <w:t>These amendments to the MICC will not result in the conversion of agricultural or forest lands of long-term significance. There are no working farmlands or forest lands of significance on Mercer Island.</w:t>
      </w:r>
    </w:p>
    <w:p w14:paraId="3FC0D64A" w14:textId="47F3FCBE" w:rsidR="004A574E" w:rsidRDefault="004A574E" w:rsidP="00C75D51">
      <w:pPr>
        <w:pStyle w:val="ListParagraph"/>
        <w:numPr>
          <w:ilvl w:val="1"/>
          <w:numId w:val="24"/>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02DCA2B7" w:rsidR="00E0043F" w:rsidRPr="00E0043F" w:rsidRDefault="00FC6F17" w:rsidP="00E0043F">
      <w:pPr>
        <w:pStyle w:val="Paragraphlevel4"/>
      </w:pPr>
      <w:r>
        <w:t>No.</w:t>
      </w:r>
    </w:p>
    <w:p w14:paraId="14FBAC9C" w14:textId="786BF914" w:rsidR="004A574E" w:rsidRPr="00D6221C" w:rsidRDefault="004A574E" w:rsidP="00C75D51">
      <w:pPr>
        <w:pStyle w:val="ListParagraph"/>
        <w:numPr>
          <w:ilvl w:val="2"/>
          <w:numId w:val="12"/>
        </w:numPr>
        <w:rPr>
          <w:rStyle w:val="Strong"/>
        </w:rPr>
      </w:pPr>
      <w:r w:rsidRPr="00D6221C">
        <w:rPr>
          <w:rStyle w:val="Strong"/>
        </w:rPr>
        <w:t>Describe any structures on the site.</w:t>
      </w:r>
    </w:p>
    <w:p w14:paraId="76A65DF6" w14:textId="0B1F8821" w:rsidR="00F9790A" w:rsidRPr="00E0043F" w:rsidRDefault="00FC6F17" w:rsidP="00E0043F">
      <w:pPr>
        <w:pStyle w:val="Paragraphlevel2"/>
      </w:pPr>
      <w:r w:rsidRPr="00FC6F17">
        <w:t>There are a mixture of residential, industrial/business, and commercial buildings within the City of Mercer Island.</w:t>
      </w:r>
    </w:p>
    <w:p w14:paraId="1D3F5563" w14:textId="6061D6C7" w:rsidR="00BA42C1" w:rsidRDefault="004A574E" w:rsidP="00C75D51">
      <w:pPr>
        <w:pStyle w:val="ListParagraph"/>
        <w:numPr>
          <w:ilvl w:val="2"/>
          <w:numId w:val="12"/>
        </w:numPr>
        <w:rPr>
          <w:rStyle w:val="Strong"/>
        </w:rPr>
      </w:pPr>
      <w:r w:rsidRPr="008D3D95">
        <w:rPr>
          <w:rStyle w:val="Strong"/>
        </w:rPr>
        <w:t xml:space="preserve">Will any structures be demolished? If so, what? </w:t>
      </w:r>
    </w:p>
    <w:p w14:paraId="40F8A0D8" w14:textId="56039674" w:rsidR="00BA42C1" w:rsidRPr="00AE5EE5" w:rsidRDefault="00FC6F17" w:rsidP="00AE5EE5">
      <w:pPr>
        <w:pStyle w:val="Paragraphlevel2"/>
      </w:pPr>
      <w:r>
        <w:t xml:space="preserve">No. </w:t>
      </w:r>
    </w:p>
    <w:p w14:paraId="17C8CDC3" w14:textId="2652FF3C" w:rsidR="00BA42C1" w:rsidRDefault="004A574E" w:rsidP="00C75D51">
      <w:pPr>
        <w:pStyle w:val="ListParagraph"/>
        <w:numPr>
          <w:ilvl w:val="2"/>
          <w:numId w:val="12"/>
        </w:numPr>
        <w:rPr>
          <w:rStyle w:val="Strong"/>
        </w:rPr>
      </w:pPr>
      <w:r w:rsidRPr="008D3D95">
        <w:rPr>
          <w:rStyle w:val="Strong"/>
        </w:rPr>
        <w:t xml:space="preserve">What is the current zoning classification of the site? </w:t>
      </w:r>
    </w:p>
    <w:p w14:paraId="1C2FA299" w14:textId="77777777" w:rsidR="00FC6F17" w:rsidRDefault="00FC6F17" w:rsidP="00FC6F17">
      <w:pPr>
        <w:pStyle w:val="Paragraphlevel2"/>
      </w:pPr>
      <w:r>
        <w:t>The current zoning in the City includes:</w:t>
      </w:r>
    </w:p>
    <w:p w14:paraId="7E622F98" w14:textId="6A7D773C" w:rsidR="00BA42C1" w:rsidRPr="00E85854" w:rsidRDefault="00FC6F17" w:rsidP="00FC6F17">
      <w:pPr>
        <w:pStyle w:val="Paragraphlevel2"/>
      </w:pPr>
      <w:r>
        <w:lastRenderedPageBreak/>
        <w:t>B: Business, C-O Commercial Offices, PBZ Planned Business Zone, R-8.4 Residential 8,400 sq. ft. lot, R-9.6 Residential 9,600 sq. ft. lot, R-12 Residential 12,000 sq. ft. lot, R-15 Residential 15,000 sq. ft. lot, MF-2 Multi-Family Maximum density 38 units/acre MF-2L, Multi-Family Maximum density 26 units/acre, MF-3 Multi-Family Maximum density 26 units/acre, TC Town Center, and PI Public Institution.</w:t>
      </w:r>
    </w:p>
    <w:p w14:paraId="5BA58114" w14:textId="202CD48B" w:rsidR="00A2500C" w:rsidRDefault="004A574E" w:rsidP="00C75D51">
      <w:pPr>
        <w:pStyle w:val="ListParagraph"/>
        <w:numPr>
          <w:ilvl w:val="2"/>
          <w:numId w:val="12"/>
        </w:numPr>
        <w:rPr>
          <w:rStyle w:val="Strong"/>
        </w:rPr>
      </w:pPr>
      <w:r w:rsidRPr="008D3D95">
        <w:rPr>
          <w:rStyle w:val="Strong"/>
        </w:rPr>
        <w:t>What is the current comprehensive plan designation of the site?</w:t>
      </w:r>
    </w:p>
    <w:p w14:paraId="4763D314" w14:textId="113C467B" w:rsidR="00A2500C" w:rsidRPr="00E85854" w:rsidRDefault="00FC6F17" w:rsidP="00E85854">
      <w:pPr>
        <w:pStyle w:val="Paragraphlevel2"/>
      </w:pPr>
      <w:r w:rsidRPr="00FC6F17">
        <w:t>The Land Use Element establishes seven land use designations throughout the City: Commercial Office, Linear Park (I-90), Multi-Family, Neighborhood Business, Open Space, Park, Public Facility, Single Family, and Town Center.</w:t>
      </w:r>
    </w:p>
    <w:p w14:paraId="095F8030" w14:textId="2FA43BC8" w:rsidR="00531CBB" w:rsidRDefault="007551A7" w:rsidP="00C75D51">
      <w:pPr>
        <w:pStyle w:val="ListParagraph"/>
        <w:numPr>
          <w:ilvl w:val="2"/>
          <w:numId w:val="12"/>
        </w:numPr>
        <w:rPr>
          <w:rStyle w:val="Strong"/>
        </w:rPr>
      </w:pPr>
      <w:r w:rsidRPr="008D3D95">
        <w:rPr>
          <w:rStyle w:val="Strong"/>
        </w:rPr>
        <w:tab/>
        <w:t xml:space="preserve">If applicable, what is the current shoreline master program designation of the site? </w:t>
      </w:r>
    </w:p>
    <w:p w14:paraId="71D166BE" w14:textId="346046B8" w:rsidR="00531CBB" w:rsidRPr="00E85854" w:rsidRDefault="00FC6F17" w:rsidP="00E85854">
      <w:pPr>
        <w:pStyle w:val="Paragraphlevel2"/>
      </w:pPr>
      <w:r w:rsidRPr="00FC6F17">
        <w:t>Within the City of Mercer Island, there are two shoreline designations. They are Urban Park environment and Urban Residential environment.</w:t>
      </w:r>
    </w:p>
    <w:p w14:paraId="3EE18CEA" w14:textId="7428BAA9" w:rsidR="00531CBB" w:rsidRDefault="007551A7" w:rsidP="00C75D51">
      <w:pPr>
        <w:pStyle w:val="ListParagraph"/>
        <w:numPr>
          <w:ilvl w:val="2"/>
          <w:numId w:val="12"/>
        </w:numPr>
        <w:rPr>
          <w:rStyle w:val="Strong"/>
        </w:rPr>
      </w:pPr>
      <w:r w:rsidRPr="008D3D95">
        <w:rPr>
          <w:rStyle w:val="Strong"/>
        </w:rPr>
        <w:tab/>
        <w:t xml:space="preserve">Has any part of the site been classified as a critical area by the city or county? If so, specify. </w:t>
      </w:r>
    </w:p>
    <w:p w14:paraId="7FE2E7BF" w14:textId="12C2D4CF" w:rsidR="00531CBB" w:rsidRPr="00E85854" w:rsidRDefault="00FC6F17" w:rsidP="00E85854">
      <w:pPr>
        <w:pStyle w:val="Paragraphlevel2"/>
      </w:pPr>
      <w:r w:rsidRPr="00FC6F17">
        <w:t>Yes. The City of Mercer Island has designated critical areas regulations in compliance with GMA requirements.</w:t>
      </w:r>
    </w:p>
    <w:p w14:paraId="48F05969" w14:textId="13BA3C2B" w:rsidR="00531CBB" w:rsidRDefault="007551A7" w:rsidP="00C75D51">
      <w:pPr>
        <w:pStyle w:val="ListParagraph"/>
        <w:numPr>
          <w:ilvl w:val="2"/>
          <w:numId w:val="12"/>
        </w:numPr>
        <w:rPr>
          <w:rStyle w:val="Strong"/>
        </w:rPr>
      </w:pPr>
      <w:r w:rsidRPr="008D3D95">
        <w:rPr>
          <w:rStyle w:val="Strong"/>
        </w:rPr>
        <w:t xml:space="preserve">Approximately how many people would reside or work in the completed project? </w:t>
      </w:r>
    </w:p>
    <w:p w14:paraId="318EA8D9" w14:textId="3FE4427B" w:rsidR="00531CBB" w:rsidRPr="00E85854" w:rsidRDefault="00FC6F17" w:rsidP="00E85854">
      <w:pPr>
        <w:pStyle w:val="Paragraphlevel2"/>
      </w:pPr>
      <w:r w:rsidRPr="00FC6F17">
        <w:t>Not applicable. This is a non-project proposal and does not propose development of a specific site.</w:t>
      </w:r>
    </w:p>
    <w:p w14:paraId="6DAB9194" w14:textId="1E7266B0" w:rsidR="00DA0624" w:rsidRDefault="007551A7" w:rsidP="00C75D51">
      <w:pPr>
        <w:pStyle w:val="ListParagraph"/>
        <w:numPr>
          <w:ilvl w:val="2"/>
          <w:numId w:val="12"/>
        </w:numPr>
        <w:rPr>
          <w:rStyle w:val="Strong"/>
        </w:rPr>
      </w:pPr>
      <w:r w:rsidRPr="008D3D95">
        <w:rPr>
          <w:rStyle w:val="Strong"/>
        </w:rPr>
        <w:t xml:space="preserve">Approximately how many people would the completed project displace?  </w:t>
      </w:r>
    </w:p>
    <w:p w14:paraId="1676FBEE" w14:textId="692EF977" w:rsidR="00DA0624" w:rsidRPr="00191EBC" w:rsidRDefault="00FC6F17" w:rsidP="00191EBC">
      <w:pPr>
        <w:pStyle w:val="Paragraphlevel2"/>
      </w:pPr>
      <w:r w:rsidRPr="00FC6F17">
        <w:t>Not applicable. This is a non-project proposal and does not propose development of a specific site. Displacement impacts would need to be evaluated at the time a site is redeveloped.</w:t>
      </w:r>
    </w:p>
    <w:p w14:paraId="7FFCE445" w14:textId="203F66BC" w:rsidR="00191EBC" w:rsidRDefault="007551A7" w:rsidP="00C75D51">
      <w:pPr>
        <w:pStyle w:val="ListParagraph"/>
        <w:numPr>
          <w:ilvl w:val="2"/>
          <w:numId w:val="12"/>
        </w:numPr>
        <w:rPr>
          <w:rStyle w:val="Strong"/>
        </w:rPr>
      </w:pPr>
      <w:r w:rsidRPr="008D3D95">
        <w:rPr>
          <w:rStyle w:val="Strong"/>
        </w:rPr>
        <w:tab/>
        <w:t xml:space="preserve">Proposed measures to avoid or reduce displacement impacts, if any. </w:t>
      </w:r>
    </w:p>
    <w:p w14:paraId="06AEEE69" w14:textId="2D99D495" w:rsidR="00191EBC" w:rsidRPr="00191EBC" w:rsidRDefault="00FC6F17" w:rsidP="00191EBC">
      <w:pPr>
        <w:pStyle w:val="Paragraphlevel2"/>
      </w:pPr>
      <w:r w:rsidRPr="00FC6F17">
        <w:t>Not applicable. This is a non-project proposal and does not propose development of a specific site.</w:t>
      </w:r>
    </w:p>
    <w:p w14:paraId="2C95A7D6" w14:textId="45B1B597" w:rsidR="00191EBC" w:rsidRDefault="007551A7" w:rsidP="00C75D51">
      <w:pPr>
        <w:pStyle w:val="ListParagraph"/>
        <w:numPr>
          <w:ilvl w:val="2"/>
          <w:numId w:val="12"/>
        </w:numPr>
        <w:rPr>
          <w:rStyle w:val="Strong"/>
        </w:rPr>
      </w:pPr>
      <w:r w:rsidRPr="008D3D95">
        <w:rPr>
          <w:rStyle w:val="Strong"/>
        </w:rPr>
        <w:tab/>
        <w:t xml:space="preserve">Proposed measures to ensure the proposal is compatible with existing and projected land uses and plans, if any. </w:t>
      </w:r>
    </w:p>
    <w:p w14:paraId="448E9277" w14:textId="0FF9E1C0" w:rsidR="00191EBC" w:rsidRPr="00191EBC" w:rsidRDefault="00FC6F17" w:rsidP="00191EBC">
      <w:pPr>
        <w:pStyle w:val="Paragraphlevel2"/>
      </w:pPr>
      <w:r w:rsidRPr="00FC6F17">
        <w:t>This non-project is an amendment to the MICC to include regulations for temporary uses and structures that are not expected to permanently alter a site.</w:t>
      </w:r>
    </w:p>
    <w:p w14:paraId="36BEDD20" w14:textId="3D724D2E" w:rsidR="00191EBC" w:rsidRDefault="007551A7" w:rsidP="00C75D51">
      <w:pPr>
        <w:pStyle w:val="ListParagraph"/>
        <w:numPr>
          <w:ilvl w:val="2"/>
          <w:numId w:val="12"/>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3D884935" w:rsidR="007551A7" w:rsidRPr="008D3D95" w:rsidRDefault="00FC6F17" w:rsidP="00191EBC">
      <w:pPr>
        <w:pStyle w:val="Paragraphlevel2"/>
        <w:rPr>
          <w:rStyle w:val="Strong"/>
        </w:rPr>
      </w:pPr>
      <w:r>
        <w:t>Not applicable. There are not agricultural or forest lands in the City of Mercer Island.</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t>9. Housing</w:t>
      </w:r>
      <w:r w:rsidRPr="007551A7">
        <w:rPr>
          <w:color w:val="44688F"/>
        </w:rPr>
        <w:t xml:space="preserve"> </w:t>
      </w:r>
      <w:r w:rsidR="00DB0C0B">
        <w:rPr>
          <w:color w:val="44688F"/>
        </w:rPr>
        <w:br/>
      </w:r>
      <w:hyperlink r:id="rId26"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C75D51">
      <w:pPr>
        <w:pStyle w:val="ListParagraph"/>
        <w:numPr>
          <w:ilvl w:val="0"/>
          <w:numId w:val="13"/>
        </w:numPr>
        <w:rPr>
          <w:rStyle w:val="Strong"/>
        </w:rPr>
      </w:pPr>
      <w:r w:rsidRPr="00191EBC">
        <w:rPr>
          <w:rStyle w:val="Strong"/>
        </w:rPr>
        <w:lastRenderedPageBreak/>
        <w:t xml:space="preserve">Approximately how many units would be provided, if any? Indicate whether high, middle, or low-income housing. </w:t>
      </w:r>
    </w:p>
    <w:p w14:paraId="2B4C18CA" w14:textId="59E1EE30" w:rsidR="00191EBC" w:rsidRPr="00191EBC" w:rsidRDefault="00FC6F17" w:rsidP="00191EBC">
      <w:pPr>
        <w:pStyle w:val="Paragraphlevel2"/>
      </w:pPr>
      <w:r w:rsidRPr="00FC6F17">
        <w:t>Not applicable. This is a non-project proposal that does not include the development of a specific site.</w:t>
      </w:r>
    </w:p>
    <w:p w14:paraId="7B416456" w14:textId="04C84FE0" w:rsidR="00DC51B0" w:rsidRDefault="007551A7" w:rsidP="00C75D51">
      <w:pPr>
        <w:pStyle w:val="ListParagraph"/>
        <w:numPr>
          <w:ilvl w:val="0"/>
          <w:numId w:val="13"/>
        </w:numPr>
        <w:rPr>
          <w:rStyle w:val="Strong"/>
        </w:rPr>
      </w:pPr>
      <w:r w:rsidRPr="00191EBC">
        <w:rPr>
          <w:rStyle w:val="Strong"/>
        </w:rPr>
        <w:tab/>
        <w:t>Approximately how many units, if any, would be eliminated? Indicate whether high, middle, or low-income housing.</w:t>
      </w:r>
    </w:p>
    <w:p w14:paraId="0AE12B28" w14:textId="61A34B67" w:rsidR="00DC51B0" w:rsidRPr="00DC51B0" w:rsidRDefault="00FC6F17" w:rsidP="00DC51B0">
      <w:pPr>
        <w:pStyle w:val="Paragraphlevel2"/>
      </w:pPr>
      <w:r w:rsidRPr="00FC6F17">
        <w:t>No housing units will be eliminated as a direct result of this non-project action.</w:t>
      </w:r>
    </w:p>
    <w:p w14:paraId="07D7EDFE" w14:textId="6507AFD5" w:rsidR="00DC51B0" w:rsidRDefault="007551A7" w:rsidP="00C75D51">
      <w:pPr>
        <w:pStyle w:val="ListParagraph"/>
        <w:numPr>
          <w:ilvl w:val="0"/>
          <w:numId w:val="13"/>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33CE5F20" w:rsidR="00DC51B0" w:rsidRPr="00DC51B0" w:rsidRDefault="00FC6F17" w:rsidP="00DC51B0">
      <w:pPr>
        <w:pStyle w:val="Paragraphlevel2"/>
      </w:pPr>
      <w:r>
        <w:t>No housing impacts are expected.</w:t>
      </w: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7"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C75D51">
      <w:pPr>
        <w:pStyle w:val="ListParagraph"/>
        <w:numPr>
          <w:ilvl w:val="0"/>
          <w:numId w:val="14"/>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1201DD11" w:rsidR="004363A6" w:rsidRPr="004363A6" w:rsidRDefault="00FC6F17" w:rsidP="004363A6">
      <w:pPr>
        <w:pStyle w:val="Paragraphlevel2"/>
      </w:pPr>
      <w:r w:rsidRPr="00FC6F17">
        <w:t>Not applicable. This is a non-project proposal. The development code limits the height of structures in the City, with the 63 feet being the tallest structure allowed (MICC 19.11.030(A)(1)).</w:t>
      </w:r>
    </w:p>
    <w:p w14:paraId="4BD20CB1" w14:textId="1BBD48A3" w:rsidR="004363A6" w:rsidRDefault="007551A7" w:rsidP="00C75D51">
      <w:pPr>
        <w:pStyle w:val="ListParagraph"/>
        <w:numPr>
          <w:ilvl w:val="0"/>
          <w:numId w:val="14"/>
        </w:numPr>
        <w:ind w:left="720"/>
        <w:rPr>
          <w:rStyle w:val="Strong"/>
        </w:rPr>
      </w:pPr>
      <w:r w:rsidRPr="004363A6">
        <w:rPr>
          <w:rStyle w:val="Strong"/>
        </w:rPr>
        <w:t>What views in the immediate vicinity would be altered or obstructed?</w:t>
      </w:r>
    </w:p>
    <w:p w14:paraId="0F30524D" w14:textId="500B3736" w:rsidR="004363A6" w:rsidRPr="004363A6" w:rsidRDefault="00FC6F17" w:rsidP="004363A6">
      <w:pPr>
        <w:pStyle w:val="Paragraphlevel2"/>
      </w:pPr>
      <w:r w:rsidRPr="00FC6F17">
        <w:t>Not applicable. This is a non-project proposal.</w:t>
      </w:r>
    </w:p>
    <w:p w14:paraId="2B3A1264" w14:textId="72F15B36" w:rsidR="003A5B41" w:rsidRDefault="007551A7" w:rsidP="00C75D51">
      <w:pPr>
        <w:pStyle w:val="ListParagraph"/>
        <w:numPr>
          <w:ilvl w:val="0"/>
          <w:numId w:val="14"/>
        </w:numPr>
        <w:ind w:left="720"/>
        <w:rPr>
          <w:rStyle w:val="Strong"/>
        </w:rPr>
      </w:pPr>
      <w:r w:rsidRPr="004363A6">
        <w:rPr>
          <w:rStyle w:val="Strong"/>
        </w:rPr>
        <w:tab/>
        <w:t>Proposed measures to reduce or control aesthetic impacts, if any</w:t>
      </w:r>
      <w:r w:rsidR="00FF402D">
        <w:rPr>
          <w:rStyle w:val="Strong"/>
        </w:rPr>
        <w:t>:</w:t>
      </w:r>
    </w:p>
    <w:p w14:paraId="41A67DEF" w14:textId="0DDBEA5E" w:rsidR="003A5B41" w:rsidRPr="00FC6F17" w:rsidRDefault="00FC6F17" w:rsidP="00FC6F17">
      <w:pPr>
        <w:pStyle w:val="Paragraphlevel2"/>
        <w:rPr>
          <w:rStyle w:val="Strong"/>
          <w:b w:val="0"/>
          <w:bCs/>
        </w:rPr>
      </w:pPr>
      <w:r w:rsidRPr="00FC6F17">
        <w:rPr>
          <w:rStyle w:val="Strong"/>
          <w:b w:val="0"/>
          <w:bCs/>
        </w:rPr>
        <w:t>Not applicable. This is a non-project proposal. Future development will be reviewed for aesthetic impacts. Aesthetic impacts are controlled by the design standards in Chapters 19.11 and 19.12 MICC.</w:t>
      </w: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8"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C75D51">
      <w:pPr>
        <w:pStyle w:val="ListParagraph"/>
        <w:numPr>
          <w:ilvl w:val="0"/>
          <w:numId w:val="15"/>
        </w:numPr>
        <w:rPr>
          <w:rStyle w:val="Strong"/>
        </w:rPr>
      </w:pPr>
      <w:r w:rsidRPr="001B1F4A">
        <w:rPr>
          <w:rStyle w:val="Strong"/>
        </w:rPr>
        <w:t>What type of light or glare will the proposal produce? What time of day would it mainly occur?</w:t>
      </w:r>
    </w:p>
    <w:p w14:paraId="2EB52194" w14:textId="5E42C722" w:rsidR="001B1F4A" w:rsidRDefault="00FC6F17" w:rsidP="001B1F4A">
      <w:pPr>
        <w:pStyle w:val="Paragraphlevel2"/>
      </w:pPr>
      <w:r w:rsidRPr="00FC6F17">
        <w:t>Not applicable. This is a non-project proposal and does not propose development of a specific site.</w:t>
      </w:r>
    </w:p>
    <w:p w14:paraId="59F38418" w14:textId="33BA5440" w:rsidR="00BE17C9" w:rsidRPr="00BE17C9" w:rsidRDefault="007551A7" w:rsidP="00C75D51">
      <w:pPr>
        <w:pStyle w:val="ListParagraph"/>
        <w:numPr>
          <w:ilvl w:val="0"/>
          <w:numId w:val="15"/>
        </w:numPr>
        <w:rPr>
          <w:rStyle w:val="Strong"/>
        </w:rPr>
      </w:pPr>
      <w:r w:rsidRPr="00BE17C9">
        <w:rPr>
          <w:rStyle w:val="Strong"/>
        </w:rPr>
        <w:t>Could light or glare from the finished project be a safety hazard or interfere with views?</w:t>
      </w:r>
    </w:p>
    <w:p w14:paraId="545848F3" w14:textId="739B7719" w:rsidR="00BE17C9" w:rsidRDefault="00FC6F17" w:rsidP="00BE17C9">
      <w:pPr>
        <w:pStyle w:val="Paragraphlevel2"/>
      </w:pPr>
      <w:r w:rsidRPr="00FC6F17">
        <w:t>Not applicable. This is a non-project proposal and does not propose development of a specific site.</w:t>
      </w:r>
    </w:p>
    <w:p w14:paraId="581B8B76" w14:textId="6527BFE6" w:rsidR="00AF10E8" w:rsidRPr="00CB4808" w:rsidRDefault="007551A7" w:rsidP="00C75D51">
      <w:pPr>
        <w:pStyle w:val="ListParagraph"/>
        <w:numPr>
          <w:ilvl w:val="0"/>
          <w:numId w:val="15"/>
        </w:numPr>
        <w:rPr>
          <w:rStyle w:val="Strong"/>
        </w:rPr>
      </w:pPr>
      <w:r w:rsidRPr="00CB4808">
        <w:rPr>
          <w:rStyle w:val="Strong"/>
        </w:rPr>
        <w:t>What existing off-site sources of light or glare may affect your proposal?</w:t>
      </w:r>
    </w:p>
    <w:p w14:paraId="17DEC440" w14:textId="46EC9216" w:rsidR="00AF10E8" w:rsidRDefault="00FC6F17" w:rsidP="00AF10E8">
      <w:pPr>
        <w:pStyle w:val="Paragraphlevel2"/>
      </w:pPr>
      <w:r w:rsidRPr="00FC6F17">
        <w:lastRenderedPageBreak/>
        <w:t>Not applicable. This is a non-project proposal and does not propose development of a specific site.</w:t>
      </w:r>
    </w:p>
    <w:p w14:paraId="47366214" w14:textId="683CB49E" w:rsidR="00E10DBC" w:rsidRPr="00E10DBC" w:rsidRDefault="007551A7" w:rsidP="00C75D51">
      <w:pPr>
        <w:pStyle w:val="ListParagraph"/>
        <w:numPr>
          <w:ilvl w:val="0"/>
          <w:numId w:val="15"/>
        </w:numPr>
        <w:rPr>
          <w:rStyle w:val="Strong"/>
        </w:rPr>
      </w:pPr>
      <w:r w:rsidRPr="00E10DBC">
        <w:rPr>
          <w:rStyle w:val="Strong"/>
        </w:rPr>
        <w:t>Proposed measures to reduce or control light and glare impacts, if any</w:t>
      </w:r>
      <w:r w:rsidR="00FF402D">
        <w:rPr>
          <w:rStyle w:val="Strong"/>
        </w:rPr>
        <w:t>:</w:t>
      </w:r>
    </w:p>
    <w:p w14:paraId="2CD374D9" w14:textId="108B0BCD" w:rsidR="00E10DBC" w:rsidRDefault="00FC6F17" w:rsidP="00E10DBC">
      <w:pPr>
        <w:pStyle w:val="Paragraphlevel2"/>
      </w:pPr>
      <w:r w:rsidRPr="00FC6F17">
        <w:t>None. This is a non-project proposal. Future development will be reviewed for aesthetic impacts.</w:t>
      </w: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C75D51">
      <w:pPr>
        <w:pStyle w:val="Paragraph"/>
        <w:keepNext/>
        <w:numPr>
          <w:ilvl w:val="0"/>
          <w:numId w:val="23"/>
        </w:numPr>
        <w:rPr>
          <w:b/>
        </w:rPr>
      </w:pPr>
      <w:r>
        <w:fldChar w:fldCharType="end"/>
      </w:r>
      <w:r w:rsidR="007551A7" w:rsidRPr="00987289">
        <w:rPr>
          <w:rStyle w:val="Strong"/>
        </w:rPr>
        <w:t>What designated and informal recreational opportunities are in the immediate vicinity?</w:t>
      </w:r>
    </w:p>
    <w:p w14:paraId="55004E25" w14:textId="364C6854" w:rsidR="00190406" w:rsidRPr="00070596" w:rsidRDefault="00FC6F17" w:rsidP="00FC6F17">
      <w:pPr>
        <w:pStyle w:val="Paragraphlevel1"/>
        <w:ind w:left="720"/>
      </w:pPr>
      <w:r w:rsidRPr="00FC6F17">
        <w:t>Not applicable. This is a non-project proposal and does not propose development of a specific site. The City has a system of parks and open space within its boundaries. This system includes 27 City parks and 15 City-managed open spaces. In addition to City- owned and -managed parks and open space. There are private organizations such as homeowners’ associations and membership organizations that own and operate recreational lands and facilities throughout the Island.</w:t>
      </w:r>
    </w:p>
    <w:p w14:paraId="315E43E2" w14:textId="41C339BC" w:rsidR="00070596" w:rsidRDefault="007551A7" w:rsidP="00C75D51">
      <w:pPr>
        <w:pStyle w:val="Paragraph"/>
        <w:numPr>
          <w:ilvl w:val="0"/>
          <w:numId w:val="23"/>
        </w:numPr>
        <w:rPr>
          <w:rStyle w:val="Strong"/>
        </w:rPr>
      </w:pPr>
      <w:r w:rsidRPr="00987289">
        <w:rPr>
          <w:rStyle w:val="Strong"/>
        </w:rPr>
        <w:t>Would the proposed project displace any existing recreational uses? If so, describe.</w:t>
      </w:r>
    </w:p>
    <w:p w14:paraId="0ABE0FA5" w14:textId="49CC1C51" w:rsidR="00190406" w:rsidRDefault="00FC6F17" w:rsidP="00FC6F17">
      <w:pPr>
        <w:pStyle w:val="Paragraphlevel1"/>
        <w:ind w:left="720"/>
      </w:pPr>
      <w:r w:rsidRPr="00FC6F17">
        <w:t>Not applicable. This is a non-project proposal and does not propose development of a specific site.</w:t>
      </w:r>
    </w:p>
    <w:p w14:paraId="151A43CD" w14:textId="7BE9FC8B" w:rsidR="00190406" w:rsidRPr="00987289" w:rsidRDefault="007551A7" w:rsidP="00C75D51">
      <w:pPr>
        <w:pStyle w:val="Paragraph"/>
        <w:numPr>
          <w:ilvl w:val="0"/>
          <w:numId w:val="2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194797A8" w:rsidR="00190406" w:rsidRPr="00070596" w:rsidRDefault="00FC6F17" w:rsidP="00FC6F17">
      <w:pPr>
        <w:pStyle w:val="Paragraphlevel1"/>
        <w:ind w:left="720"/>
      </w:pPr>
      <w:r w:rsidRPr="00FC6F17">
        <w:t>Not applicable. This is a non-project proposal that does not propose development of a specific site.</w:t>
      </w: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9"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C75D51">
      <w:pPr>
        <w:pStyle w:val="ListParagraph"/>
        <w:numPr>
          <w:ilvl w:val="0"/>
          <w:numId w:val="16"/>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44D0F87B" w:rsidR="00077250" w:rsidRPr="00077250" w:rsidRDefault="00AA1ACB" w:rsidP="00077250">
      <w:pPr>
        <w:pStyle w:val="Paragraphlevel2"/>
      </w:pPr>
      <w:r w:rsidRPr="00AA1ACB">
        <w:t>One landmark is designated as historic by the City of Mercer Island: the VFW Hall located at 1836 72nd Ave SE.</w:t>
      </w:r>
    </w:p>
    <w:p w14:paraId="4DDDF73E" w14:textId="50DCE0CE" w:rsidR="00077250" w:rsidRPr="00077250" w:rsidRDefault="007551A7" w:rsidP="00C75D51">
      <w:pPr>
        <w:pStyle w:val="ListParagraph"/>
        <w:numPr>
          <w:ilvl w:val="0"/>
          <w:numId w:val="16"/>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0CB62D69" w:rsidR="00077250" w:rsidRPr="00077250" w:rsidRDefault="00AA1ACB" w:rsidP="00077250">
      <w:pPr>
        <w:pStyle w:val="Paragraphlevel2"/>
      </w:pPr>
      <w:r w:rsidRPr="00AA1ACB">
        <w:t xml:space="preserve">Not Applicable. This is a non-project proposal and does not propose development of a specific site. The proposal involves a City-wide non-project legislative action. There are landmarks, features, and evidence of Indian or historic use or occupation on Mercer </w:t>
      </w:r>
      <w:r w:rsidRPr="00AA1ACB">
        <w:lastRenderedPageBreak/>
        <w:t>Island. This is evaluated by the City of Mercer Island when a project is submitted it is evaluated through the Washington State DAHP database/WISAARD map viewer. There are also processes in place when inadvertent discovery occurs.</w:t>
      </w:r>
    </w:p>
    <w:p w14:paraId="363F58DE" w14:textId="2FCB4E1C" w:rsidR="00077250" w:rsidRPr="00077250" w:rsidRDefault="007551A7" w:rsidP="00C75D51">
      <w:pPr>
        <w:pStyle w:val="ListParagraph"/>
        <w:numPr>
          <w:ilvl w:val="0"/>
          <w:numId w:val="16"/>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5B507482" w:rsidR="00077250" w:rsidRPr="00077250" w:rsidRDefault="00AA1ACB" w:rsidP="00077250">
      <w:pPr>
        <w:pStyle w:val="Paragraphlevel2"/>
      </w:pPr>
      <w:r w:rsidRPr="00AA1ACB">
        <w:t>Review of Washington State DAHP database/WISAARD map viewer. The amendments to the MICC are not expected to affect cultural or historical resources directly. Future changes or developments will be evaluated separately.</w:t>
      </w:r>
    </w:p>
    <w:p w14:paraId="0312E04F" w14:textId="6562BB15" w:rsidR="00077250" w:rsidRPr="00077250" w:rsidRDefault="007551A7" w:rsidP="00C75D51">
      <w:pPr>
        <w:pStyle w:val="ListParagraph"/>
        <w:numPr>
          <w:ilvl w:val="0"/>
          <w:numId w:val="16"/>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42BAE079" w:rsidR="00077250" w:rsidRPr="00077250" w:rsidRDefault="00AA1ACB" w:rsidP="00077250">
      <w:pPr>
        <w:pStyle w:val="Paragraphlevel2"/>
      </w:pPr>
      <w:r w:rsidRPr="00AA1ACB">
        <w:t>Not applicable. This is a non-project proposal and does not propose development of a specific site. No disturbances to resources will directly result from adoption of this</w:t>
      </w:r>
      <w:r>
        <w:t xml:space="preserve"> </w:t>
      </w:r>
      <w:r w:rsidRPr="00AA1ACB">
        <w:t>amendment. Future development will be evaluated separately from this non-project proposal. There are landmarks, features, and evidence of Indian or historic use or occupation on Mercer Island. This is evaluated by the City of Mercer Island when a project is submitted it is evaluated through the Washington State DAHP database/WISAARD map viewer. There are also processes in place when inadvertent discovery occurs.</w:t>
      </w:r>
    </w:p>
    <w:p w14:paraId="5CE93CFF" w14:textId="240D061A" w:rsidR="007551A7" w:rsidRPr="003C6B07" w:rsidRDefault="007551A7" w:rsidP="00852FDB">
      <w:pPr>
        <w:pStyle w:val="Heading4"/>
        <w:rPr>
          <w:rStyle w:val="BodyChar"/>
          <w:b w:val="0"/>
          <w:bCs/>
        </w:rPr>
      </w:pPr>
      <w:r w:rsidRPr="00852FDB">
        <w:rPr>
          <w:color w:val="44688F"/>
        </w:rPr>
        <w:t xml:space="preserve">14. Transportation </w:t>
      </w:r>
      <w:r w:rsidR="004E54F2">
        <w:rPr>
          <w:color w:val="44688F"/>
        </w:rPr>
        <w:br/>
      </w:r>
      <w:hyperlink r:id="rId30"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75D51">
      <w:pPr>
        <w:pStyle w:val="ListParagraph"/>
        <w:keepNext/>
        <w:numPr>
          <w:ilvl w:val="0"/>
          <w:numId w:val="17"/>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61B1FEC7" w:rsidR="00077250" w:rsidRPr="00077250" w:rsidRDefault="00AA1ACB" w:rsidP="00077250">
      <w:pPr>
        <w:pStyle w:val="Paragraphlevel2"/>
      </w:pPr>
      <w:r w:rsidRPr="00AA1ACB">
        <w:t>Interstate-90 (I-90) runs through the northern portion of Mercer Island.</w:t>
      </w:r>
    </w:p>
    <w:p w14:paraId="703EBBF8" w14:textId="0EB40F2B" w:rsidR="00077250" w:rsidRPr="001C56A6" w:rsidRDefault="007551A7" w:rsidP="00C75D51">
      <w:pPr>
        <w:pStyle w:val="ListParagraph"/>
        <w:numPr>
          <w:ilvl w:val="0"/>
          <w:numId w:val="17"/>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5EFB340B" w:rsidR="00077250" w:rsidRPr="00077250" w:rsidRDefault="00AA1ACB" w:rsidP="00077250">
      <w:pPr>
        <w:pStyle w:val="Paragraphlevel2"/>
      </w:pPr>
      <w:r w:rsidRPr="00AA1ACB">
        <w:t>Metro and Sound Transit provide transit service to the City of Mercer Island and the Puget Sound region. Sound Transit operates routes to Seattle and Bellevue, serving passengers at the Mercer Island Park and Ride adjacent to I-90. Metro Transit provides local service in addition to service to locations off-Island. The Sound Transit Link Light Rail Station is under construction and will provide additional transit options for Mercer Island and neighboring jurisdictions.</w:t>
      </w:r>
    </w:p>
    <w:p w14:paraId="661F0F36" w14:textId="0D13FC21" w:rsidR="00077250" w:rsidRPr="001C56A6" w:rsidRDefault="007551A7" w:rsidP="00C75D51">
      <w:pPr>
        <w:pStyle w:val="ListParagraph"/>
        <w:numPr>
          <w:ilvl w:val="0"/>
          <w:numId w:val="17"/>
        </w:numPr>
        <w:rPr>
          <w:rStyle w:val="Strong"/>
        </w:rPr>
      </w:pPr>
      <w:r w:rsidRPr="001C56A6">
        <w:rPr>
          <w:rStyle w:val="Strong"/>
        </w:rPr>
        <w:lastRenderedPageBreak/>
        <w:t xml:space="preserve">Will the proposal require any new or improvements to existing roads, streets, pedestrian, bicycle, or state transportation facilities, not including driveways? If so, generally describe (indicate whether public or private). </w:t>
      </w:r>
    </w:p>
    <w:p w14:paraId="75A2157B" w14:textId="5B6C77B2" w:rsidR="00077250" w:rsidRPr="00077250" w:rsidRDefault="00AA1ACB" w:rsidP="00077250">
      <w:pPr>
        <w:pStyle w:val="Paragraphlevel2"/>
      </w:pPr>
      <w:r w:rsidRPr="00AA1ACB">
        <w:t>Transportation improvement projects are outlined in the Comprehensive Plan and will be evaluated separately as they are completed.</w:t>
      </w:r>
    </w:p>
    <w:p w14:paraId="49924673" w14:textId="4069816A" w:rsidR="00077250" w:rsidRPr="001C56A6" w:rsidRDefault="007551A7" w:rsidP="00C75D51">
      <w:pPr>
        <w:pStyle w:val="ListParagraph"/>
        <w:numPr>
          <w:ilvl w:val="0"/>
          <w:numId w:val="17"/>
        </w:numPr>
        <w:rPr>
          <w:rStyle w:val="Strong"/>
        </w:rPr>
      </w:pPr>
      <w:r w:rsidRPr="001C56A6">
        <w:rPr>
          <w:rStyle w:val="Strong"/>
        </w:rPr>
        <w:t>Will the project or proposal use (or occur in the immediate vicinity of) water, rail, or air transportation? If so, generally describe.</w:t>
      </w:r>
    </w:p>
    <w:p w14:paraId="18F351B5" w14:textId="226148B9" w:rsidR="00077250" w:rsidRPr="00077250" w:rsidRDefault="00AA1ACB" w:rsidP="00CB0587">
      <w:pPr>
        <w:pStyle w:val="Paragraphlevel2"/>
      </w:pPr>
      <w:r w:rsidRPr="00AA1ACB">
        <w:t>While this is a non-project proposal and does not propose development of a specific site, future development and people living in Mercer Island will utilize light rail when it opens in 2025. Transportation via water and air is limited to private boats and planes.</w:t>
      </w:r>
    </w:p>
    <w:p w14:paraId="5E569B09" w14:textId="7C2DD9F4" w:rsidR="00CB0587" w:rsidRPr="001C56A6" w:rsidRDefault="007551A7" w:rsidP="00C75D51">
      <w:pPr>
        <w:pStyle w:val="ListParagraph"/>
        <w:numPr>
          <w:ilvl w:val="0"/>
          <w:numId w:val="17"/>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3AD20B99" w:rsidR="00CB0587" w:rsidRPr="00CB0587" w:rsidRDefault="00AA1ACB" w:rsidP="00CB0587">
      <w:pPr>
        <w:pStyle w:val="Paragraphlevel2"/>
      </w:pPr>
      <w:r w:rsidRPr="00AA1ACB">
        <w:t>Not applicable. This is a non-project proposal and does not propose development of a specific site. Car trips per day generated by individual projects will be evaluated on a per-application basis.</w:t>
      </w:r>
    </w:p>
    <w:p w14:paraId="0E8B7C9D" w14:textId="0D147B33" w:rsidR="00CB0587" w:rsidRPr="001C56A6" w:rsidRDefault="007551A7" w:rsidP="00C75D51">
      <w:pPr>
        <w:pStyle w:val="ListParagraph"/>
        <w:numPr>
          <w:ilvl w:val="0"/>
          <w:numId w:val="17"/>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62F61F5C" w:rsidR="00CB0587" w:rsidRPr="00CB0587" w:rsidRDefault="00AA1ACB" w:rsidP="00CB0587">
      <w:pPr>
        <w:pStyle w:val="Paragraphlevel2"/>
      </w:pPr>
      <w:r>
        <w:t xml:space="preserve">No. </w:t>
      </w:r>
    </w:p>
    <w:p w14:paraId="741758A2" w14:textId="3AACBA80" w:rsidR="00CB0587" w:rsidRPr="001C56A6" w:rsidRDefault="007551A7" w:rsidP="00C75D51">
      <w:pPr>
        <w:pStyle w:val="ListParagraph"/>
        <w:numPr>
          <w:ilvl w:val="0"/>
          <w:numId w:val="17"/>
        </w:numPr>
        <w:rPr>
          <w:rStyle w:val="Strong"/>
        </w:rPr>
      </w:pPr>
      <w:r>
        <w:tab/>
      </w:r>
      <w:r w:rsidRPr="001C56A6">
        <w:rPr>
          <w:rStyle w:val="Strong"/>
        </w:rPr>
        <w:t>Proposed measures to reduce or control transportation impacts, if any</w:t>
      </w:r>
      <w:r w:rsidR="00FF402D">
        <w:rPr>
          <w:rStyle w:val="Strong"/>
        </w:rPr>
        <w:t>:</w:t>
      </w:r>
    </w:p>
    <w:p w14:paraId="2ACF7710" w14:textId="39F38048" w:rsidR="00CB0587" w:rsidRPr="00CB0587" w:rsidRDefault="00AA1ACB" w:rsidP="00CB0587">
      <w:pPr>
        <w:pStyle w:val="Paragraphlevel2"/>
      </w:pPr>
      <w:r w:rsidRPr="00AA1ACB">
        <w:t>The Comprehensive Plan outlines policies to guide transportation improvements for a 20-year period. The City will address transportation impacts through site-specific SEPA review and through implementation of the Transportation Improvement Program and Capital Improvement Program.</w:t>
      </w: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7551A7" w:rsidP="004D0A98">
      <w:pPr>
        <w:pStyle w:val="Paragraph"/>
      </w:pPr>
      <w:hyperlink r:id="rId31" w:history="1">
        <w:r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C75D51">
      <w:pPr>
        <w:pStyle w:val="ListParagraph"/>
        <w:numPr>
          <w:ilvl w:val="0"/>
          <w:numId w:val="18"/>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60C8FD9B" w:rsidR="001C56A6" w:rsidRPr="001C56A6" w:rsidRDefault="00AA1ACB" w:rsidP="001C56A6">
      <w:pPr>
        <w:pStyle w:val="Paragraphlevel2"/>
      </w:pPr>
      <w:r w:rsidRPr="00AA1ACB">
        <w:t>This is a non-project action that is not expected to increase the need for public services due to the temporary nature of the proposed allowed uses and structures.</w:t>
      </w:r>
    </w:p>
    <w:p w14:paraId="07ACA48B" w14:textId="3A044AF2" w:rsidR="001C56A6" w:rsidRPr="001C56A6" w:rsidRDefault="007551A7" w:rsidP="00C75D51">
      <w:pPr>
        <w:pStyle w:val="ListParagraph"/>
        <w:numPr>
          <w:ilvl w:val="0"/>
          <w:numId w:val="18"/>
        </w:numPr>
        <w:rPr>
          <w:rStyle w:val="Strong"/>
        </w:rPr>
      </w:pPr>
      <w:r w:rsidRPr="001C56A6">
        <w:rPr>
          <w:rStyle w:val="Strong"/>
        </w:rPr>
        <w:t xml:space="preserve">Proposed measures to reduce or control direct impacts on public services, if any. </w:t>
      </w:r>
    </w:p>
    <w:p w14:paraId="64861A52" w14:textId="3C51D45B" w:rsidR="001C56A6" w:rsidRPr="001C56A6" w:rsidRDefault="00AA1ACB" w:rsidP="001C56A6">
      <w:pPr>
        <w:pStyle w:val="Paragraphlevel2"/>
      </w:pPr>
      <w:r w:rsidRPr="00AA1ACB">
        <w:t xml:space="preserve">Any future developments related to the proposed MICC amendment will be analyzed for potential impacts on public services as part of the review process. Through proportional </w:t>
      </w:r>
      <w:r w:rsidRPr="00AA1ACB">
        <w:lastRenderedPageBreak/>
        <w:t>mitigation and measures such as parks, school, and road impact fees, projects will mitigate impacts on public services.</w:t>
      </w: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7551A7" w:rsidP="00246477">
      <w:pPr>
        <w:pStyle w:val="Paragraph"/>
        <w:rPr>
          <w:color w:val="44688F"/>
        </w:rPr>
      </w:pPr>
      <w:hyperlink r:id="rId32" w:history="1">
        <w:r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C75D51">
      <w:pPr>
        <w:pStyle w:val="ListParagraph"/>
        <w:numPr>
          <w:ilvl w:val="0"/>
          <w:numId w:val="19"/>
        </w:numPr>
        <w:rPr>
          <w:rStyle w:val="Strong"/>
        </w:rPr>
      </w:pPr>
      <w:r w:rsidRPr="001C56A6">
        <w:rPr>
          <w:rStyle w:val="Strong"/>
        </w:rPr>
        <w:t>Circle utilities currently available at the site: electricity, natural gas, water, refuse service, telephone, sanitary sewer, septic system, other:</w:t>
      </w:r>
    </w:p>
    <w:p w14:paraId="47990D51" w14:textId="46EEE281" w:rsidR="001C56A6" w:rsidRPr="001C56A6" w:rsidRDefault="00AA1ACB" w:rsidP="001C56A6">
      <w:pPr>
        <w:pStyle w:val="Paragraphlevel2"/>
      </w:pPr>
      <w:r w:rsidRPr="00AA1ACB">
        <w:t>All of the above-listed utilities serve the City.</w:t>
      </w:r>
    </w:p>
    <w:p w14:paraId="13D851C2" w14:textId="39D8CE14" w:rsidR="001C56A6" w:rsidRPr="001C56A6" w:rsidRDefault="007551A7" w:rsidP="00C75D51">
      <w:pPr>
        <w:pStyle w:val="ListParagraph"/>
        <w:numPr>
          <w:ilvl w:val="0"/>
          <w:numId w:val="19"/>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6FDEFBD" w:rsidR="00AA1ACB" w:rsidRDefault="00AA1ACB" w:rsidP="001C56A6">
      <w:pPr>
        <w:pStyle w:val="Paragraphlevel2"/>
      </w:pPr>
      <w:r w:rsidRPr="00AA1ACB">
        <w:t>All services will be available per the policies and plans specified in the Utilities Element and the Capital Facilities Element of the Comprehensive Plan. The proposal to amend the MICC is a non-project proposal and, as such, does not affect a specific site.</w:t>
      </w:r>
    </w:p>
    <w:p w14:paraId="06E32544" w14:textId="77777777" w:rsidR="00AA1ACB" w:rsidRDefault="00AA1ACB">
      <w:r>
        <w:br w:type="page"/>
      </w:r>
    </w:p>
    <w:p w14:paraId="75413A33" w14:textId="77777777" w:rsidR="00FF402D" w:rsidRDefault="007551A7" w:rsidP="00FF402D">
      <w:pPr>
        <w:pStyle w:val="Heading3"/>
      </w:pPr>
      <w:r>
        <w:lastRenderedPageBreak/>
        <w:t xml:space="preserve">Signature </w:t>
      </w:r>
    </w:p>
    <w:p w14:paraId="7156552A" w14:textId="2DF7046B" w:rsidR="007551A7" w:rsidRDefault="007551A7" w:rsidP="004116D9">
      <w:pPr>
        <w:pStyle w:val="Paragraph"/>
      </w:pPr>
      <w:hyperlink r:id="rId33" w:history="1">
        <w:r w:rsidRPr="00FF402D">
          <w:rPr>
            <w:rStyle w:val="Hyperlink"/>
          </w:rPr>
          <w:t>Find help about who should sign</w:t>
        </w:r>
      </w:hyperlink>
      <w:r w:rsidR="00FF402D">
        <w:rPr>
          <w:rStyle w:val="FootnoteReference"/>
        </w:rPr>
        <w:footnoteReference w:id="20"/>
      </w:r>
    </w:p>
    <w:p w14:paraId="2443937F" w14:textId="1CB2AE0B"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4F9D6172" w14:textId="77777777" w:rsidR="00B53350" w:rsidRDefault="00B53350" w:rsidP="007B4786">
      <w:pPr>
        <w:rPr>
          <w:b/>
          <w:bCs/>
        </w:rPr>
      </w:pPr>
    </w:p>
    <w:p w14:paraId="1559F4D3" w14:textId="612E8B82" w:rsidR="00B53350" w:rsidRDefault="00BD5A3B" w:rsidP="007B4786">
      <w:pPr>
        <w:rPr>
          <w:b/>
          <w:bCs/>
        </w:rPr>
      </w:pPr>
      <w:r>
        <w:rPr>
          <w:b/>
          <w:bCs/>
        </w:rPr>
        <w:t>\S\ Alison Van Gorp</w:t>
      </w:r>
    </w:p>
    <w:p w14:paraId="02B57AAD" w14:textId="77777777" w:rsidR="00B53350" w:rsidRDefault="00B53350" w:rsidP="007B4786">
      <w:pPr>
        <w:rPr>
          <w:b/>
          <w:bCs/>
        </w:rPr>
      </w:pPr>
    </w:p>
    <w:p w14:paraId="08F82D81" w14:textId="71352158" w:rsidR="007B4786" w:rsidRDefault="007B4786" w:rsidP="007B4786">
      <w:r w:rsidRPr="0098799F">
        <w:rPr>
          <w:rStyle w:val="Strong"/>
        </w:rPr>
        <w:t>Type name of signee:</w:t>
      </w:r>
      <w:r>
        <w:t xml:space="preserve"> </w:t>
      </w:r>
      <w:r w:rsidR="00BD5A3B">
        <w:t>Alison Van Gorp</w:t>
      </w:r>
    </w:p>
    <w:p w14:paraId="33F65A12" w14:textId="37B84A3C" w:rsidR="007B4786" w:rsidRDefault="007B4786" w:rsidP="00815144">
      <w:pPr>
        <w:pStyle w:val="Paragraph"/>
      </w:pPr>
      <w:r w:rsidRPr="0098799F">
        <w:rPr>
          <w:rStyle w:val="Strong"/>
        </w:rPr>
        <w:t>Position and agency/organization</w:t>
      </w:r>
      <w:r w:rsidRPr="0045161B">
        <w:t xml:space="preserve">: </w:t>
      </w:r>
      <w:r w:rsidR="00BD5A3B">
        <w:t>Deputy Director</w:t>
      </w:r>
      <w:r w:rsidR="00ED2091">
        <w:t>, Community Planning &amp; Development, City of Mercer Island, WA</w:t>
      </w:r>
    </w:p>
    <w:p w14:paraId="211DC12A" w14:textId="74BE7142" w:rsidR="003555D0" w:rsidRDefault="007B4786" w:rsidP="004C7E56">
      <w:pPr>
        <w:pStyle w:val="Paragraph"/>
        <w:rPr>
          <w:rStyle w:val="Strong"/>
        </w:rPr>
      </w:pPr>
      <w:r w:rsidRPr="0098799F">
        <w:rPr>
          <w:rStyle w:val="Strong"/>
        </w:rPr>
        <w:t>Date submitted</w:t>
      </w:r>
      <w:r w:rsidRPr="0045161B">
        <w:t>:</w:t>
      </w:r>
      <w:r w:rsidR="0098799F">
        <w:rPr>
          <w:rStyle w:val="Strong"/>
        </w:rPr>
        <w:t xml:space="preserve"> </w:t>
      </w:r>
      <w:r w:rsidR="00ED2091">
        <w:rPr>
          <w:rStyle w:val="Strong"/>
        </w:rPr>
        <w:t xml:space="preserve">April </w:t>
      </w:r>
      <w:r w:rsidR="00BD5A3B">
        <w:rPr>
          <w:rStyle w:val="Strong"/>
        </w:rPr>
        <w:t>21</w:t>
      </w:r>
      <w:r w:rsidR="00ED2091">
        <w:rPr>
          <w:rStyle w:val="Strong"/>
        </w:rPr>
        <w:t>, 2025</w:t>
      </w:r>
    </w:p>
    <w:p w14:paraId="30A95E0C" w14:textId="77777777" w:rsidR="00BD5A3B" w:rsidRPr="0098799F" w:rsidRDefault="00BD5A3B" w:rsidP="004C7E56">
      <w:pPr>
        <w:pStyle w:val="Paragraph"/>
      </w:pP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4"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C75D51">
      <w:pPr>
        <w:pStyle w:val="ListParagraph"/>
        <w:numPr>
          <w:ilvl w:val="0"/>
          <w:numId w:val="20"/>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1DB1824B" w:rsidR="004511C0" w:rsidRPr="004511C0" w:rsidRDefault="00967E0C" w:rsidP="004511C0">
      <w:pPr>
        <w:pStyle w:val="Paragraphlevel1"/>
      </w:pPr>
      <w:r>
        <w:t xml:space="preserve">The proposal would </w:t>
      </w:r>
      <w:r w:rsidR="00BD5A3B">
        <w:t>establish a new Park Zone intended to afford additional protection to the City’s park lands.</w:t>
      </w:r>
      <w:r>
        <w:t xml:space="preserve"> </w:t>
      </w:r>
      <w:r w:rsidR="00ED2091">
        <w:t xml:space="preserve">The development that would be authorized by the proposed regulations is </w:t>
      </w:r>
      <w:r w:rsidR="00BD5A3B">
        <w:t>very limited and focused on supporting parks and recreation uses</w:t>
      </w:r>
      <w:r w:rsidR="00ED2091">
        <w:t xml:space="preserve">.  As such, the proposal is not expected to increase the discharge to water and emissions to air, influence the production, storage and release of toxic substances, or produce additional noise beyond what is already allowed by the development code. </w:t>
      </w:r>
    </w:p>
    <w:p w14:paraId="159EB2C1" w14:textId="043C60AC" w:rsidR="003336B0" w:rsidRPr="00F84CAC" w:rsidRDefault="00BE1BFF" w:rsidP="00C75D51">
      <w:pPr>
        <w:pStyle w:val="ListParagraph"/>
        <w:numPr>
          <w:ilvl w:val="0"/>
          <w:numId w:val="21"/>
        </w:numPr>
        <w:ind w:left="1080"/>
        <w:rPr>
          <w:rStyle w:val="Strong"/>
        </w:rPr>
      </w:pPr>
      <w:r w:rsidRPr="00F84CAC">
        <w:rPr>
          <w:rStyle w:val="Strong"/>
        </w:rPr>
        <w:t>Proposed measures to avoid or reduce such increases are:</w:t>
      </w:r>
    </w:p>
    <w:p w14:paraId="25D9432A" w14:textId="522A4AA7" w:rsidR="004511C0" w:rsidRPr="004511C0" w:rsidRDefault="00ED2091" w:rsidP="004511C0">
      <w:pPr>
        <w:pStyle w:val="Paragraphlevel3"/>
      </w:pPr>
      <w:r>
        <w:t xml:space="preserve">The proposal is not expected to increase discharge to water, emission to air, handling of toxic substances, or noise. Any development authorized by the proposed </w:t>
      </w:r>
      <w:r>
        <w:lastRenderedPageBreak/>
        <w:t>development code amendment would be required to undergo environmental review consistent with Chapter 19.21 MICC to ensure that the impacts of the proposed development would be addressed.</w:t>
      </w:r>
    </w:p>
    <w:p w14:paraId="37A899FA" w14:textId="77777777" w:rsidR="003336B0" w:rsidRPr="00F84CAC" w:rsidRDefault="00BE1BFF" w:rsidP="00C75D51">
      <w:pPr>
        <w:pStyle w:val="ListParagraph"/>
        <w:numPr>
          <w:ilvl w:val="0"/>
          <w:numId w:val="20"/>
        </w:numPr>
        <w:ind w:left="720"/>
        <w:rPr>
          <w:rStyle w:val="Strong"/>
        </w:rPr>
      </w:pPr>
      <w:r w:rsidRPr="00F84CAC">
        <w:rPr>
          <w:rStyle w:val="Strong"/>
        </w:rPr>
        <w:t>How would the proposal be likely to affect plants, animals, fish, or marine life?</w:t>
      </w:r>
    </w:p>
    <w:p w14:paraId="1C0B6BED" w14:textId="062452F1" w:rsidR="004511C0" w:rsidRPr="004511C0" w:rsidRDefault="00ED2091" w:rsidP="00ED2091">
      <w:pPr>
        <w:pStyle w:val="Paragraphlevel1"/>
        <w:ind w:left="720"/>
      </w:pPr>
      <w:bookmarkStart w:id="1" w:name="_Hlk194657889"/>
      <w:r>
        <w:t xml:space="preserve">The proposal would allow the construction </w:t>
      </w:r>
      <w:r w:rsidR="00976700">
        <w:t>of small-scale buildings, structures and other parks and recreation facilities within the Park Zone</w:t>
      </w:r>
      <w:r>
        <w:t>.</w:t>
      </w:r>
      <w:r w:rsidR="00976700">
        <w:t xml:space="preserve"> These uses would be more limited than what is currently allowed by the development code.  These uses would also be similar to those that already exist in the City’s park lands.</w:t>
      </w:r>
      <w:r>
        <w:t xml:space="preserve">  As such, it is not expected to affect plants, animals, fish, or marine life beyond what is already allowed by the development code.</w:t>
      </w:r>
    </w:p>
    <w:bookmarkEnd w:id="1"/>
    <w:p w14:paraId="1BDCF780" w14:textId="77777777" w:rsidR="00406761" w:rsidRPr="00F84CAC" w:rsidRDefault="00BE1BFF" w:rsidP="00C75D51">
      <w:pPr>
        <w:pStyle w:val="ListParagraph"/>
        <w:numPr>
          <w:ilvl w:val="0"/>
          <w:numId w:val="21"/>
        </w:numPr>
        <w:ind w:left="1080"/>
        <w:rPr>
          <w:rStyle w:val="Strong"/>
        </w:rPr>
      </w:pPr>
      <w:r w:rsidRPr="00F84CAC">
        <w:rPr>
          <w:rStyle w:val="Strong"/>
        </w:rPr>
        <w:t>Proposed measures to protect or conserve plants, animals, fish, or marine life are:</w:t>
      </w:r>
    </w:p>
    <w:p w14:paraId="4078D78C" w14:textId="671B0838" w:rsidR="004511C0" w:rsidRPr="004511C0" w:rsidRDefault="00ED2091" w:rsidP="004511C0">
      <w:pPr>
        <w:pStyle w:val="Paragraphlevel3"/>
      </w:pPr>
      <w:r>
        <w:t>The proposal is not expected to affect plant, animal, fish, or marine life. Any development authorized by the proposed development code amendment would be required to undergo environmental review consistent with Chapter 19.21 MICC to ensure that the impacts of the proposed development would be addressed.</w:t>
      </w:r>
    </w:p>
    <w:p w14:paraId="01FE3DA4" w14:textId="25E6A1E1" w:rsidR="00BE1BFF" w:rsidRPr="00F84CAC" w:rsidRDefault="00BE1BFF" w:rsidP="00C75D51">
      <w:pPr>
        <w:pStyle w:val="ListParagraph"/>
        <w:numPr>
          <w:ilvl w:val="0"/>
          <w:numId w:val="20"/>
        </w:numPr>
        <w:ind w:left="720"/>
        <w:rPr>
          <w:rStyle w:val="Strong"/>
        </w:rPr>
      </w:pPr>
      <w:r w:rsidRPr="00F84CAC">
        <w:rPr>
          <w:rStyle w:val="Strong"/>
        </w:rPr>
        <w:t>How would the proposal be likely to deplete energy or natural resources?</w:t>
      </w:r>
    </w:p>
    <w:p w14:paraId="3D3489DE" w14:textId="45138CD3" w:rsidR="004511C0" w:rsidRPr="004511C0" w:rsidRDefault="00976700" w:rsidP="00ED2091">
      <w:pPr>
        <w:pStyle w:val="Paragraphlevel1"/>
        <w:ind w:left="720"/>
      </w:pPr>
      <w:bookmarkStart w:id="2" w:name="_Hlk194665288"/>
      <w:r>
        <w:t>The proposal would allow the construction of small-scale buildings, structures and other parks and recreation facilities within the Park Zone. These uses would be more limited than what is currently allowed by the development code.  These uses would also be similar to those that already exist in the City’s park lands</w:t>
      </w:r>
      <w:r w:rsidR="00ED2091" w:rsidRPr="00ED2091">
        <w:t xml:space="preserve">.  As such, it is not expected to </w:t>
      </w:r>
      <w:r w:rsidR="00ED2091">
        <w:t>deplete energy or natural resources</w:t>
      </w:r>
      <w:r w:rsidR="00ED2091" w:rsidRPr="00ED2091">
        <w:t xml:space="preserve"> beyond what is already allowed by the development code.</w:t>
      </w:r>
    </w:p>
    <w:bookmarkEnd w:id="2"/>
    <w:p w14:paraId="31F73BBF" w14:textId="77777777" w:rsidR="00DF75C9" w:rsidRPr="00F84CAC" w:rsidRDefault="00BE1BFF" w:rsidP="00C75D51">
      <w:pPr>
        <w:pStyle w:val="ListParagraph"/>
        <w:numPr>
          <w:ilvl w:val="0"/>
          <w:numId w:val="21"/>
        </w:numPr>
        <w:ind w:left="1080"/>
        <w:rPr>
          <w:rStyle w:val="Strong"/>
        </w:rPr>
      </w:pPr>
      <w:r w:rsidRPr="00F84CAC">
        <w:rPr>
          <w:rStyle w:val="Strong"/>
        </w:rPr>
        <w:t>Proposed measures to protect or conserve energy and natural resources are:</w:t>
      </w:r>
    </w:p>
    <w:p w14:paraId="0C25502F" w14:textId="1A7A6458" w:rsidR="004511C0" w:rsidRPr="004511C0" w:rsidRDefault="00ED2091" w:rsidP="004511C0">
      <w:pPr>
        <w:pStyle w:val="Paragraphlevel3"/>
      </w:pPr>
      <w:r w:rsidRPr="00ED2091">
        <w:t xml:space="preserve">The proposal is not expected to </w:t>
      </w:r>
      <w:r>
        <w:t>deplete energy or natural resources</w:t>
      </w:r>
      <w:r w:rsidRPr="00ED2091">
        <w:t>. Any development authorized by the proposed development code amendment would be required to undergo environmental review consistent with Chapter 19.21 MICC to ensure that the impacts of the proposed development would be addressed.</w:t>
      </w:r>
    </w:p>
    <w:p w14:paraId="3E38F30A" w14:textId="77777777" w:rsidR="00197983" w:rsidRPr="00F84CAC" w:rsidRDefault="00BE1BFF" w:rsidP="00C75D51">
      <w:pPr>
        <w:pStyle w:val="ListParagraph"/>
        <w:numPr>
          <w:ilvl w:val="0"/>
          <w:numId w:val="20"/>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90836B7" w:rsidR="005C5F2C" w:rsidRPr="005C5F2C" w:rsidRDefault="001912E6" w:rsidP="003E2FF4">
      <w:pPr>
        <w:pStyle w:val="Paragraphlevel1"/>
        <w:ind w:left="540"/>
      </w:pPr>
      <w:r>
        <w:t xml:space="preserve">The proposal would establish a new Park Zone, providing additional protection to the City’s park lands, many of which contain environmentally sensitive areas.  The </w:t>
      </w:r>
      <w:r w:rsidR="0054533B">
        <w:t>p</w:t>
      </w:r>
      <w:r w:rsidR="00D50CA7">
        <w:t>roposal</w:t>
      </w:r>
      <w:r>
        <w:t xml:space="preserve"> would allow the construction of small-scale buildings, structures and other parks and recreation facilities within the Park Zone. These uses would be more limited than what is currently allowed by the development code.  These uses would also be similar to those that already exist in the City’s park lands.  </w:t>
      </w:r>
      <w:r w:rsidR="003E2FF4" w:rsidRPr="00ED2091">
        <w:t xml:space="preserve">As such, </w:t>
      </w:r>
      <w:r>
        <w:t>the proposal</w:t>
      </w:r>
      <w:r w:rsidR="003E2FF4" w:rsidRPr="00ED2091">
        <w:t xml:space="preserve"> is not expected to </w:t>
      </w:r>
      <w:r w:rsidR="00B05679">
        <w:t>impact designated environmentally sensitive areas</w:t>
      </w:r>
      <w:r w:rsidR="003E2FF4" w:rsidRPr="00ED2091">
        <w:t xml:space="preserve"> beyond what is already allowed by the development code.</w:t>
      </w:r>
      <w:r w:rsidR="00B05679">
        <w:t xml:space="preserve"> All development is subject to Chapter 19.07 MICC, which establishes regulations for critical areas including wetlands and habitat. The City is entirely within the </w:t>
      </w:r>
      <w:r w:rsidR="00B05679">
        <w:lastRenderedPageBreak/>
        <w:t>King County Metropolitan Urban Growth Area (UGA) and does not have any prime farmlands or other natural resource lands of commercial significance.</w:t>
      </w:r>
    </w:p>
    <w:p w14:paraId="73EB2678" w14:textId="5E92BBBC" w:rsidR="001311C2" w:rsidRPr="00F84CAC" w:rsidRDefault="00BE1BFF" w:rsidP="00C75D51">
      <w:pPr>
        <w:pStyle w:val="ListParagraph"/>
        <w:numPr>
          <w:ilvl w:val="1"/>
          <w:numId w:val="20"/>
        </w:numPr>
        <w:ind w:left="1080"/>
        <w:rPr>
          <w:rStyle w:val="Strong"/>
        </w:rPr>
      </w:pPr>
      <w:r w:rsidRPr="00F84CAC">
        <w:rPr>
          <w:rStyle w:val="Strong"/>
        </w:rPr>
        <w:t>Proposed measures to protect such resources or to avoid or reduce impacts are:</w:t>
      </w:r>
    </w:p>
    <w:p w14:paraId="5E23007A" w14:textId="761B36D8" w:rsidR="005C5F2C" w:rsidRPr="005C5F2C" w:rsidRDefault="00FF1D0A" w:rsidP="005C5F2C">
      <w:pPr>
        <w:pStyle w:val="Paragraphlevel3"/>
      </w:pPr>
      <w:r w:rsidRPr="00FF1D0A">
        <w:t xml:space="preserve">The proposal is not expected to </w:t>
      </w:r>
      <w:r w:rsidR="00B05679">
        <w:t>impact designated environmentally sensitive areas</w:t>
      </w:r>
      <w:r w:rsidRPr="00FF1D0A">
        <w:t>. Any development authorized by the proposed development code amendment would be required to undergo environmental review consistent with Chapter 19.21 MICC to ensure that the impacts of the proposed development would be addressed.</w:t>
      </w:r>
      <w:r w:rsidR="00B05679">
        <w:t xml:space="preserve"> All development authorized by the proposed development code would also be subject to Chapter 19.07 MICC, which establishes regulations for critical areas including wetlands and habitat.</w:t>
      </w:r>
    </w:p>
    <w:p w14:paraId="4E9F9EE3" w14:textId="77777777" w:rsidR="00EA745A" w:rsidRPr="00F84CAC" w:rsidRDefault="00BE1BFF" w:rsidP="00C75D51">
      <w:pPr>
        <w:pStyle w:val="ListParagraph"/>
        <w:numPr>
          <w:ilvl w:val="0"/>
          <w:numId w:val="20"/>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3F6404C1" w:rsidR="00197983" w:rsidRDefault="0054533B" w:rsidP="00221CCA">
      <w:pPr>
        <w:pStyle w:val="Paragraphlevel1"/>
        <w:ind w:left="540"/>
      </w:pPr>
      <w:r>
        <w:t xml:space="preserve">The proposal would establish a new Park Zone, providing additional protection to the City’s park lands, some of which contain shorelines.  The proposal would allow the construction of small-scale buildings, structures and other parks and recreation facilities within the Park Zone. These uses would be more limited than what is currently allowed by the development code.  These uses would also be similar to those that already exist in the City’s park lands.  </w:t>
      </w:r>
      <w:r w:rsidRPr="00ED2091">
        <w:t xml:space="preserve">As such, </w:t>
      </w:r>
      <w:r>
        <w:t>the proposal</w:t>
      </w:r>
      <w:r w:rsidRPr="00ED2091">
        <w:t xml:space="preserve"> is not expected to </w:t>
      </w:r>
      <w:r>
        <w:t>impact land and shoreline uses</w:t>
      </w:r>
      <w:r w:rsidRPr="00ED2091">
        <w:t xml:space="preserve"> beyond what is already allowed by the development code.</w:t>
      </w:r>
    </w:p>
    <w:p w14:paraId="56C3EDC7" w14:textId="6971D259" w:rsidR="00965E8F" w:rsidRPr="00F84CAC" w:rsidRDefault="00BE1BFF" w:rsidP="00C75D51">
      <w:pPr>
        <w:pStyle w:val="ListParagraph"/>
        <w:numPr>
          <w:ilvl w:val="1"/>
          <w:numId w:val="20"/>
        </w:numPr>
        <w:ind w:left="1080"/>
        <w:rPr>
          <w:rStyle w:val="Strong"/>
        </w:rPr>
      </w:pPr>
      <w:r w:rsidRPr="00F84CAC">
        <w:rPr>
          <w:rStyle w:val="Strong"/>
        </w:rPr>
        <w:t>Proposed measures to avoid or reduce shoreline and land use impacts are:</w:t>
      </w:r>
    </w:p>
    <w:p w14:paraId="1F5D492C" w14:textId="39E9CC86" w:rsidR="00197983" w:rsidRPr="00197983" w:rsidRDefault="00B05679" w:rsidP="00197983">
      <w:pPr>
        <w:pStyle w:val="Paragraphlevel3"/>
      </w:pPr>
      <w:r w:rsidRPr="00B05679">
        <w:t xml:space="preserve">The proposal is not expected to impact </w:t>
      </w:r>
      <w:r>
        <w:t>land and shoreline uses</w:t>
      </w:r>
      <w:r w:rsidRPr="00B05679">
        <w:t>. Any development authorized by the proposed development code amendment would be required to undergo environmental review consistent with Chapter 19.21 MICC to ensure that the impacts of the proposed development would be addressed.</w:t>
      </w:r>
      <w:r>
        <w:t xml:space="preserve"> All development authorized by the proposed development code would also be subject to Chapter 19.13 MICC, which establishes regulations for </w:t>
      </w:r>
      <w:r w:rsidR="00F46A2B">
        <w:t>the shoreline jurisdiction</w:t>
      </w:r>
      <w:r>
        <w:t>.</w:t>
      </w:r>
    </w:p>
    <w:p w14:paraId="365F8A6F" w14:textId="024DA302" w:rsidR="00BE50CC" w:rsidRPr="00A46200" w:rsidRDefault="00BE1BFF" w:rsidP="00C75D51">
      <w:pPr>
        <w:pStyle w:val="ListParagraph"/>
        <w:numPr>
          <w:ilvl w:val="0"/>
          <w:numId w:val="20"/>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E4E3F93" w:rsidR="00A46200" w:rsidRPr="00A46200" w:rsidRDefault="00A83093" w:rsidP="00F46A2B">
      <w:pPr>
        <w:pStyle w:val="Paragraphlevel1"/>
        <w:ind w:left="540"/>
      </w:pPr>
      <w:r>
        <w:t xml:space="preserve">The proposal would establish a new Park Zone, providing additional protection to the City’s park lands, many of which contain environmentally sensitive areas.  The proposal would allow the construction of small-scale buildings, structures and other parks and recreation facilities within the Park Zone. These uses would be more limited than what is currently allowed by the development code.  These uses would also be similar to those that already exist in the City’s park lands.  </w:t>
      </w:r>
      <w:r w:rsidR="00F46A2B" w:rsidRPr="00F46A2B">
        <w:t xml:space="preserve">As such, it is not expected to </w:t>
      </w:r>
      <w:r w:rsidR="00F46A2B">
        <w:t>significantly change demands on transportation, public services or utilities</w:t>
      </w:r>
      <w:r w:rsidR="00F46A2B" w:rsidRPr="00F46A2B">
        <w:t>.</w:t>
      </w:r>
    </w:p>
    <w:p w14:paraId="4420F549" w14:textId="6E6867B5" w:rsidR="001B2E40" w:rsidRPr="00A46200" w:rsidRDefault="00BE1BFF" w:rsidP="00C75D51">
      <w:pPr>
        <w:pStyle w:val="ListParagraph"/>
        <w:numPr>
          <w:ilvl w:val="1"/>
          <w:numId w:val="20"/>
        </w:numPr>
        <w:ind w:left="1080"/>
        <w:rPr>
          <w:rStyle w:val="Strong"/>
        </w:rPr>
      </w:pPr>
      <w:r w:rsidRPr="00A46200">
        <w:rPr>
          <w:rStyle w:val="Strong"/>
        </w:rPr>
        <w:t>Proposed measures to reduce or respond to such demand(s) are:</w:t>
      </w:r>
    </w:p>
    <w:p w14:paraId="200C85B1" w14:textId="696EC4B3" w:rsidR="00A46200" w:rsidRPr="00A46200" w:rsidRDefault="00F46A2B" w:rsidP="00A46200">
      <w:pPr>
        <w:pStyle w:val="Paragraphlevel3"/>
      </w:pPr>
      <w:r w:rsidRPr="00F46A2B">
        <w:t xml:space="preserve">The proposal is not expected to </w:t>
      </w:r>
      <w:r>
        <w:t xml:space="preserve">change demand for transportation, public services, or utilities because the land </w:t>
      </w:r>
      <w:r w:rsidR="00A83093">
        <w:t>us</w:t>
      </w:r>
      <w:r>
        <w:t xml:space="preserve">es authorized </w:t>
      </w:r>
      <w:r w:rsidR="00A83093">
        <w:t>would be similar to what is already occurring on the City’s park lands</w:t>
      </w:r>
      <w:r w:rsidRPr="00F46A2B">
        <w:t xml:space="preserve">. Any development authorized by the proposed development code amendment would be required to undergo environmental review </w:t>
      </w:r>
      <w:r w:rsidRPr="00F46A2B">
        <w:lastRenderedPageBreak/>
        <w:t>consistent with Chapter 19.21 MICC to ensure that the impacts of the proposed development would be addressed.</w:t>
      </w:r>
    </w:p>
    <w:p w14:paraId="0CCDFA5A" w14:textId="381BEEAE" w:rsidR="00BE1BFF" w:rsidRPr="00A46200" w:rsidRDefault="00BE1BFF" w:rsidP="00C75D51">
      <w:pPr>
        <w:pStyle w:val="ListParagraph"/>
        <w:numPr>
          <w:ilvl w:val="0"/>
          <w:numId w:val="20"/>
        </w:numPr>
        <w:rPr>
          <w:rStyle w:val="Strong"/>
        </w:rPr>
      </w:pPr>
      <w:r>
        <w:tab/>
      </w:r>
      <w:r w:rsidRPr="00A46200">
        <w:rPr>
          <w:rStyle w:val="Strong"/>
        </w:rPr>
        <w:t xml:space="preserve">Identify, if possible, whether the proposal may conflict with local, state, or federal laws or requirements for the protection of the environment. </w:t>
      </w:r>
    </w:p>
    <w:p w14:paraId="5FF17D4A" w14:textId="59AA3AE7" w:rsidR="008D7F92" w:rsidRPr="00A46200" w:rsidRDefault="00F46A2B" w:rsidP="00F46A2B">
      <w:pPr>
        <w:pStyle w:val="Paragraphlevel1"/>
        <w:ind w:left="630"/>
      </w:pPr>
      <w:r>
        <w:t>The proposal is not expected to conflict with local, state, and federal environmental laws.</w:t>
      </w: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54820"/>
    <w:multiLevelType w:val="hybridMultilevel"/>
    <w:tmpl w:val="91D6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6" w15:restartNumberingAfterBreak="0">
    <w:nsid w:val="79C07B84"/>
    <w:multiLevelType w:val="hybridMultilevel"/>
    <w:tmpl w:val="0DA28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1551799">
    <w:abstractNumId w:val="10"/>
  </w:num>
  <w:num w:numId="2" w16cid:durableId="1631593786">
    <w:abstractNumId w:val="18"/>
  </w:num>
  <w:num w:numId="3" w16cid:durableId="1842771925">
    <w:abstractNumId w:val="0"/>
  </w:num>
  <w:num w:numId="4" w16cid:durableId="132601497">
    <w:abstractNumId w:val="25"/>
  </w:num>
  <w:num w:numId="5" w16cid:durableId="1015225387">
    <w:abstractNumId w:val="17"/>
  </w:num>
  <w:num w:numId="6" w16cid:durableId="855271506">
    <w:abstractNumId w:val="6"/>
  </w:num>
  <w:num w:numId="7" w16cid:durableId="57672571">
    <w:abstractNumId w:val="16"/>
  </w:num>
  <w:num w:numId="8" w16cid:durableId="743185070">
    <w:abstractNumId w:val="13"/>
  </w:num>
  <w:num w:numId="9" w16cid:durableId="919485682">
    <w:abstractNumId w:val="19"/>
  </w:num>
  <w:num w:numId="10" w16cid:durableId="801968493">
    <w:abstractNumId w:val="11"/>
  </w:num>
  <w:num w:numId="11" w16cid:durableId="1331444138">
    <w:abstractNumId w:val="21"/>
  </w:num>
  <w:num w:numId="12" w16cid:durableId="1156453318">
    <w:abstractNumId w:val="24"/>
  </w:num>
  <w:num w:numId="13" w16cid:durableId="1816532635">
    <w:abstractNumId w:val="23"/>
  </w:num>
  <w:num w:numId="14" w16cid:durableId="1616058012">
    <w:abstractNumId w:val="8"/>
  </w:num>
  <w:num w:numId="15" w16cid:durableId="1661228393">
    <w:abstractNumId w:val="20"/>
  </w:num>
  <w:num w:numId="16" w16cid:durableId="1133979508">
    <w:abstractNumId w:val="15"/>
  </w:num>
  <w:num w:numId="17" w16cid:durableId="428427805">
    <w:abstractNumId w:val="4"/>
  </w:num>
  <w:num w:numId="18" w16cid:durableId="970474991">
    <w:abstractNumId w:val="12"/>
  </w:num>
  <w:num w:numId="19" w16cid:durableId="1062295407">
    <w:abstractNumId w:val="3"/>
  </w:num>
  <w:num w:numId="20" w16cid:durableId="232470030">
    <w:abstractNumId w:val="2"/>
  </w:num>
  <w:num w:numId="21" w16cid:durableId="1042243279">
    <w:abstractNumId w:val="1"/>
  </w:num>
  <w:num w:numId="22" w16cid:durableId="264385729">
    <w:abstractNumId w:val="7"/>
  </w:num>
  <w:num w:numId="23" w16cid:durableId="2007442671">
    <w:abstractNumId w:val="5"/>
  </w:num>
  <w:num w:numId="24" w16cid:durableId="2088729245">
    <w:abstractNumId w:val="9"/>
  </w:num>
  <w:num w:numId="25" w16cid:durableId="1568027712">
    <w:abstractNumId w:val="22"/>
  </w:num>
  <w:num w:numId="26" w16cid:durableId="577787200">
    <w:abstractNumId w:val="14"/>
  </w:num>
  <w:num w:numId="27" w16cid:durableId="31091171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E289B"/>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2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1CCA"/>
    <w:rsid w:val="0022445E"/>
    <w:rsid w:val="00227360"/>
    <w:rsid w:val="00231BC5"/>
    <w:rsid w:val="00231F6E"/>
    <w:rsid w:val="002328AC"/>
    <w:rsid w:val="00234CC6"/>
    <w:rsid w:val="002368B3"/>
    <w:rsid w:val="00243F83"/>
    <w:rsid w:val="00244A03"/>
    <w:rsid w:val="0024606D"/>
    <w:rsid w:val="00246477"/>
    <w:rsid w:val="00247A69"/>
    <w:rsid w:val="00250267"/>
    <w:rsid w:val="0025178F"/>
    <w:rsid w:val="00261A17"/>
    <w:rsid w:val="00262856"/>
    <w:rsid w:val="00265027"/>
    <w:rsid w:val="002723CB"/>
    <w:rsid w:val="00284013"/>
    <w:rsid w:val="002911C9"/>
    <w:rsid w:val="00296125"/>
    <w:rsid w:val="002A27D1"/>
    <w:rsid w:val="002A2B94"/>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14CA8"/>
    <w:rsid w:val="0032272B"/>
    <w:rsid w:val="00322881"/>
    <w:rsid w:val="00326E86"/>
    <w:rsid w:val="00327231"/>
    <w:rsid w:val="003336B0"/>
    <w:rsid w:val="003520DD"/>
    <w:rsid w:val="00353D66"/>
    <w:rsid w:val="003555D0"/>
    <w:rsid w:val="00360932"/>
    <w:rsid w:val="003647E0"/>
    <w:rsid w:val="00365E86"/>
    <w:rsid w:val="003678D7"/>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2FF4"/>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467A"/>
    <w:rsid w:val="004363A6"/>
    <w:rsid w:val="00444D45"/>
    <w:rsid w:val="004511C0"/>
    <w:rsid w:val="0045161B"/>
    <w:rsid w:val="0045635D"/>
    <w:rsid w:val="00461576"/>
    <w:rsid w:val="00484347"/>
    <w:rsid w:val="004847AF"/>
    <w:rsid w:val="00485793"/>
    <w:rsid w:val="004A2CE4"/>
    <w:rsid w:val="004A574E"/>
    <w:rsid w:val="004A6A0A"/>
    <w:rsid w:val="004A77AB"/>
    <w:rsid w:val="004B511D"/>
    <w:rsid w:val="004C04DA"/>
    <w:rsid w:val="004C7E56"/>
    <w:rsid w:val="004D0A98"/>
    <w:rsid w:val="004E15DF"/>
    <w:rsid w:val="004E2D69"/>
    <w:rsid w:val="004E54F2"/>
    <w:rsid w:val="004F6FFD"/>
    <w:rsid w:val="0050628C"/>
    <w:rsid w:val="0050797F"/>
    <w:rsid w:val="00530BAB"/>
    <w:rsid w:val="0053171A"/>
    <w:rsid w:val="00531CBB"/>
    <w:rsid w:val="00543C48"/>
    <w:rsid w:val="0054533B"/>
    <w:rsid w:val="00567196"/>
    <w:rsid w:val="005671DB"/>
    <w:rsid w:val="00570963"/>
    <w:rsid w:val="00576B09"/>
    <w:rsid w:val="00577101"/>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6F2E48"/>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56984"/>
    <w:rsid w:val="00862998"/>
    <w:rsid w:val="00874ED0"/>
    <w:rsid w:val="008758B9"/>
    <w:rsid w:val="0088111C"/>
    <w:rsid w:val="0088173E"/>
    <w:rsid w:val="008851E3"/>
    <w:rsid w:val="00886292"/>
    <w:rsid w:val="0088699C"/>
    <w:rsid w:val="00890541"/>
    <w:rsid w:val="00891444"/>
    <w:rsid w:val="0089243E"/>
    <w:rsid w:val="008A1203"/>
    <w:rsid w:val="008A12A2"/>
    <w:rsid w:val="008A28FB"/>
    <w:rsid w:val="008D0EC0"/>
    <w:rsid w:val="008D3D95"/>
    <w:rsid w:val="008D7F92"/>
    <w:rsid w:val="008E593B"/>
    <w:rsid w:val="008F57F7"/>
    <w:rsid w:val="009058CC"/>
    <w:rsid w:val="00906213"/>
    <w:rsid w:val="009064A7"/>
    <w:rsid w:val="00911262"/>
    <w:rsid w:val="0091151A"/>
    <w:rsid w:val="00911FBF"/>
    <w:rsid w:val="009176C9"/>
    <w:rsid w:val="00924076"/>
    <w:rsid w:val="00932D13"/>
    <w:rsid w:val="0093570E"/>
    <w:rsid w:val="0095059C"/>
    <w:rsid w:val="00957E23"/>
    <w:rsid w:val="00961537"/>
    <w:rsid w:val="009624AF"/>
    <w:rsid w:val="00965E8F"/>
    <w:rsid w:val="00967E0C"/>
    <w:rsid w:val="00974A6F"/>
    <w:rsid w:val="0097516C"/>
    <w:rsid w:val="00976700"/>
    <w:rsid w:val="00980342"/>
    <w:rsid w:val="0098286C"/>
    <w:rsid w:val="009846C3"/>
    <w:rsid w:val="009861C6"/>
    <w:rsid w:val="00987289"/>
    <w:rsid w:val="0098799F"/>
    <w:rsid w:val="0099085A"/>
    <w:rsid w:val="009910B6"/>
    <w:rsid w:val="009A1188"/>
    <w:rsid w:val="009A13F9"/>
    <w:rsid w:val="009B5B8F"/>
    <w:rsid w:val="009C3E04"/>
    <w:rsid w:val="009C61FF"/>
    <w:rsid w:val="009D05BD"/>
    <w:rsid w:val="009D3F25"/>
    <w:rsid w:val="009D4DF2"/>
    <w:rsid w:val="009D764D"/>
    <w:rsid w:val="009E1D93"/>
    <w:rsid w:val="00A06948"/>
    <w:rsid w:val="00A12EC5"/>
    <w:rsid w:val="00A206F1"/>
    <w:rsid w:val="00A21A4E"/>
    <w:rsid w:val="00A2500C"/>
    <w:rsid w:val="00A3185F"/>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3093"/>
    <w:rsid w:val="00A87D5A"/>
    <w:rsid w:val="00A909F7"/>
    <w:rsid w:val="00A949C9"/>
    <w:rsid w:val="00A95157"/>
    <w:rsid w:val="00AA1ACB"/>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05679"/>
    <w:rsid w:val="00B1199D"/>
    <w:rsid w:val="00B1212C"/>
    <w:rsid w:val="00B15349"/>
    <w:rsid w:val="00B17A15"/>
    <w:rsid w:val="00B21FCC"/>
    <w:rsid w:val="00B22694"/>
    <w:rsid w:val="00B22B53"/>
    <w:rsid w:val="00B26246"/>
    <w:rsid w:val="00B31F52"/>
    <w:rsid w:val="00B35939"/>
    <w:rsid w:val="00B45502"/>
    <w:rsid w:val="00B53350"/>
    <w:rsid w:val="00B57E0D"/>
    <w:rsid w:val="00B66B65"/>
    <w:rsid w:val="00B823C3"/>
    <w:rsid w:val="00B8304A"/>
    <w:rsid w:val="00B92D41"/>
    <w:rsid w:val="00B96470"/>
    <w:rsid w:val="00BA2F58"/>
    <w:rsid w:val="00BA42C1"/>
    <w:rsid w:val="00BC72E6"/>
    <w:rsid w:val="00BD1BC5"/>
    <w:rsid w:val="00BD4E59"/>
    <w:rsid w:val="00BD5A3B"/>
    <w:rsid w:val="00BE17C9"/>
    <w:rsid w:val="00BE1BFF"/>
    <w:rsid w:val="00BE50CC"/>
    <w:rsid w:val="00BE759B"/>
    <w:rsid w:val="00BF0148"/>
    <w:rsid w:val="00BF4372"/>
    <w:rsid w:val="00C030D6"/>
    <w:rsid w:val="00C033C0"/>
    <w:rsid w:val="00C0763A"/>
    <w:rsid w:val="00C07807"/>
    <w:rsid w:val="00C13B6A"/>
    <w:rsid w:val="00C20C9F"/>
    <w:rsid w:val="00C35A6C"/>
    <w:rsid w:val="00C37F1C"/>
    <w:rsid w:val="00C42CEA"/>
    <w:rsid w:val="00C446A7"/>
    <w:rsid w:val="00C4746C"/>
    <w:rsid w:val="00C50733"/>
    <w:rsid w:val="00C51ED2"/>
    <w:rsid w:val="00C6599C"/>
    <w:rsid w:val="00C70BA9"/>
    <w:rsid w:val="00C75D51"/>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043B5"/>
    <w:rsid w:val="00D105BF"/>
    <w:rsid w:val="00D372A6"/>
    <w:rsid w:val="00D419BD"/>
    <w:rsid w:val="00D4578A"/>
    <w:rsid w:val="00D469F1"/>
    <w:rsid w:val="00D47F5A"/>
    <w:rsid w:val="00D50CA7"/>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091"/>
    <w:rsid w:val="00ED2883"/>
    <w:rsid w:val="00ED5FA9"/>
    <w:rsid w:val="00EE0197"/>
    <w:rsid w:val="00EE2002"/>
    <w:rsid w:val="00EF0195"/>
    <w:rsid w:val="00F07428"/>
    <w:rsid w:val="00F10114"/>
    <w:rsid w:val="00F2080C"/>
    <w:rsid w:val="00F23C6D"/>
    <w:rsid w:val="00F3219F"/>
    <w:rsid w:val="00F357ED"/>
    <w:rsid w:val="00F43FCD"/>
    <w:rsid w:val="00F46A2B"/>
    <w:rsid w:val="00F53F51"/>
    <w:rsid w:val="00F621F8"/>
    <w:rsid w:val="00F75EC2"/>
    <w:rsid w:val="00F76D1C"/>
    <w:rsid w:val="00F77894"/>
    <w:rsid w:val="00F84CAC"/>
    <w:rsid w:val="00F87610"/>
    <w:rsid w:val="00F87DDF"/>
    <w:rsid w:val="00F93EDA"/>
    <w:rsid w:val="00F9790A"/>
    <w:rsid w:val="00FA18A3"/>
    <w:rsid w:val="00FA2935"/>
    <w:rsid w:val="00FA4DAC"/>
    <w:rsid w:val="00FA6236"/>
    <w:rsid w:val="00FB52D1"/>
    <w:rsid w:val="00FC2725"/>
    <w:rsid w:val="00FC6F17"/>
    <w:rsid w:val="00FC7D38"/>
    <w:rsid w:val="00FE0081"/>
    <w:rsid w:val="00FE08D9"/>
    <w:rsid w:val="00FE13C2"/>
    <w:rsid w:val="00FE301F"/>
    <w:rsid w:val="00FE63C9"/>
    <w:rsid w:val="00FE73DA"/>
    <w:rsid w:val="00FF0A0B"/>
    <w:rsid w:val="00FF1D0A"/>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2"/>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1"/>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 w:type="paragraph" w:styleId="BodyText">
    <w:name w:val="Body Text"/>
    <w:basedOn w:val="Normal"/>
    <w:link w:val="BodyTextChar"/>
    <w:uiPriority w:val="1"/>
    <w:qFormat/>
    <w:rsid w:val="00314CA8"/>
    <w:pPr>
      <w:widowControl w:val="0"/>
      <w:autoSpaceDE w:val="0"/>
      <w:autoSpaceDN w:val="0"/>
      <w:spacing w:after="0" w:line="240" w:lineRule="auto"/>
      <w:ind w:left="1540"/>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314CA8"/>
    <w:rPr>
      <w:rFonts w:ascii="Calibri" w:eastAsia="Calibri" w:hAnsi="Calibri" w:cs="Calibri"/>
      <w:szCs w:val="24"/>
      <w:lang w:bidi="en-US"/>
    </w:rPr>
  </w:style>
  <w:style w:type="paragraph" w:styleId="BodyText3">
    <w:name w:val="Body Text 3"/>
    <w:basedOn w:val="Normal"/>
    <w:link w:val="BodyText3Char"/>
    <w:uiPriority w:val="99"/>
    <w:semiHidden/>
    <w:unhideWhenUsed/>
    <w:rsid w:val="00BD5A3B"/>
    <w:pPr>
      <w:spacing w:after="120"/>
    </w:pPr>
    <w:rPr>
      <w:sz w:val="16"/>
      <w:szCs w:val="16"/>
    </w:rPr>
  </w:style>
  <w:style w:type="character" w:customStyle="1" w:styleId="BodyText3Char">
    <w:name w:val="Body Text 3 Char"/>
    <w:basedOn w:val="DefaultParagraphFont"/>
    <w:link w:val="BodyText3"/>
    <w:uiPriority w:val="99"/>
    <w:semiHidden/>
    <w:rsid w:val="00BD5A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Checklist-guidance"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6"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 Type="http://schemas.openxmlformats.org/officeDocument/2006/relationships/customXml" Target="../customXml/item3.xml"/><Relationship Id="rId21" Type="http://schemas.openxmlformats.org/officeDocument/2006/relationships/hyperlink" Target="https://kingcounty.gov/en/legacy/services/environment/animals-and-plants/noxious-weeds/laws/list" TargetMode="External"/><Relationship Id="rId34" Type="http://schemas.openxmlformats.org/officeDocument/2006/relationships/hyperlink" Target="https://ecology.wa.gov/Regulations-Permits/SEPA/Environmental-review/SEPA-guidance/SEPA-checklist-guidance/SEPA-Checklist-Section-D-Non-project-action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B-Environmental-elements/Environmental-elements-3-Water" TargetMode="External"/><Relationship Id="rId25"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3"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Air" TargetMode="External"/><Relationship Id="rId20" Type="http://schemas.openxmlformats.org/officeDocument/2006/relationships/hyperlink" Target="https://ecology.wa.gov/Regulations-Permits/SEPA/Environmental-review/SEPA-guidance/SEPA-checklist-guidance/SEPA-Checklist-Section-B-Environmental-elements/Environmental-elements-4-Plants" TargetMode="External"/><Relationship Id="rId29"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32"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b-environmental-elements/environmental-elements-earth" TargetMode="External"/><Relationship Id="rId23"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8"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31"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SEPA-checklist-guidance/SEPA-Checklist-Section-A-Background" TargetMode="External"/><Relationship Id="rId22"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7"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0"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2.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3.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8411</Words>
  <Characters>47949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56248</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Alison Van Gorp</cp:lastModifiedBy>
  <cp:revision>5</cp:revision>
  <dcterms:created xsi:type="dcterms:W3CDTF">2025-04-16T22:05:00Z</dcterms:created>
  <dcterms:modified xsi:type="dcterms:W3CDTF">2025-04-23T22:26:00Z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